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经济全球化与企业战略联盟(1)论文</w:t>
      </w:r>
      <w:bookmarkEnd w:id="1"/>
    </w:p>
    <w:p>
      <w:pPr>
        <w:jc w:val="center"/>
        <w:spacing w:before="0" w:after="450"/>
      </w:pPr>
      <w:r>
        <w:rPr>
          <w:rFonts w:ascii="Arial" w:hAnsi="Arial" w:eastAsia="Arial" w:cs="Arial"/>
          <w:color w:val="999999"/>
          <w:sz w:val="20"/>
          <w:szCs w:val="20"/>
        </w:rPr>
        <w:t xml:space="preserve">来源：网络  作者：九曲桥畔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【论文摘要】 经济全球化趋势日渐明朗。我国企业在经济全球化大趋势下如何能够利用机遇发挥自身优势，从而实现跨越发展，是当前学术界与企业共同关注的问题。本文阐述了经济全球化、战略联盟的涵义，分析了经济全球化对我国企业带来的重大机遇与挑战，并探讨...</w:t>
      </w:r>
    </w:p>
    <w:p>
      <w:pPr>
        <w:ind w:left="0" w:right="0" w:firstLine="560"/>
        <w:spacing w:before="450" w:after="450" w:line="312" w:lineRule="auto"/>
      </w:pPr>
      <w:r>
        <w:rPr>
          <w:rFonts w:ascii="宋体" w:hAnsi="宋体" w:eastAsia="宋体" w:cs="宋体"/>
          <w:color w:val="000"/>
          <w:sz w:val="28"/>
          <w:szCs w:val="28"/>
        </w:rPr>
        <w:t xml:space="preserve">【论文摘要】 经济全球化趋势日渐明朗。我国企业在经济全球化大趋势下如何能够利用机遇发挥自身优势，从而实现跨越发展，是当前学术界与企业共同关注的问题。</w:t>
      </w:r>
    </w:p>
    <w:p>
      <w:pPr>
        <w:ind w:left="0" w:right="0" w:firstLine="560"/>
        <w:spacing w:before="450" w:after="450" w:line="312" w:lineRule="auto"/>
      </w:pPr>
      <w:r>
        <w:rPr>
          <w:rFonts w:ascii="宋体" w:hAnsi="宋体" w:eastAsia="宋体" w:cs="宋体"/>
          <w:color w:val="000"/>
          <w:sz w:val="28"/>
          <w:szCs w:val="28"/>
        </w:rPr>
        <w:t xml:space="preserve">本文阐述了经济全球化、战略联盟的涵义，分析了经济全球化对我国企业带来的重大机遇与挑战，并探讨了经济全球化对我国企业进行战略联盟的影响，最后提出我国企业在经济全球化环境下进行战略联盟实现快速发展的相关建议。 【论文关键词】 经济全球化 战略联盟 竞争力</w:t>
      </w:r>
    </w:p>
    <w:p>
      <w:pPr>
        <w:ind w:left="0" w:right="0" w:firstLine="560"/>
        <w:spacing w:before="450" w:after="450" w:line="312" w:lineRule="auto"/>
      </w:pPr>
      <w:r>
        <w:rPr>
          <w:rFonts w:ascii="宋体" w:hAnsi="宋体" w:eastAsia="宋体" w:cs="宋体"/>
          <w:color w:val="000"/>
          <w:sz w:val="28"/>
          <w:szCs w:val="28"/>
        </w:rPr>
        <w:t xml:space="preserve">一、经济全球化对我国企业的机遇与挑战 随着我国加入WTO，明确的经济全球化进程使我国企业的经营环境发生了重大变化，为我国企业快速发展、提升竞争力既提供了非常的机遇又制造了巨大的挑战。 首先，经济全球化可以为我国企业引进、利用更多外资，有利于弥补国内建设资金的不足。</w:t>
      </w:r>
    </w:p>
    <w:p>
      <w:pPr>
        <w:ind w:left="0" w:right="0" w:firstLine="560"/>
        <w:spacing w:before="450" w:after="450" w:line="312" w:lineRule="auto"/>
      </w:pPr>
      <w:r>
        <w:rPr>
          <w:rFonts w:ascii="宋体" w:hAnsi="宋体" w:eastAsia="宋体" w:cs="宋体"/>
          <w:color w:val="000"/>
          <w:sz w:val="28"/>
          <w:szCs w:val="28"/>
        </w:rPr>
        <w:t xml:space="preserve">并且，经济全球化为我国企业带来了更多引进、消化、吸收以及创新世界先进技术的机遇。同时，经济全球化可以提供我国企业大量贸易机会，传播更多的世界先进管理思想与技术，为我国企业更好地拓展海外市场，增加就业机会提供了便利条件。</w:t>
      </w:r>
    </w:p>
    <w:p>
      <w:pPr>
        <w:ind w:left="0" w:right="0" w:firstLine="560"/>
        <w:spacing w:before="450" w:after="450" w:line="312" w:lineRule="auto"/>
      </w:pPr>
      <w:r>
        <w:rPr>
          <w:rFonts w:ascii="宋体" w:hAnsi="宋体" w:eastAsia="宋体" w:cs="宋体"/>
          <w:color w:val="000"/>
          <w:sz w:val="28"/>
          <w:szCs w:val="28"/>
        </w:rPr>
        <w:t xml:space="preserve">经济全球化还为我国企业提供了对外投资的经济环境和条件，使其对外直接投资规模不断扩大，促进了我国跨国公司的发展，使我国企业在世界市场中的竞争力逐渐增强。 据清华大学国际问题研究所庞中英博士测算，大体上一个国家的经济开放1%，其人均收入则上升1%。</w:t>
      </w:r>
    </w:p>
    <w:p>
      <w:pPr>
        <w:ind w:left="0" w:right="0" w:firstLine="560"/>
        <w:spacing w:before="450" w:after="450" w:line="312" w:lineRule="auto"/>
      </w:pPr>
      <w:r>
        <w:rPr>
          <w:rFonts w:ascii="宋体" w:hAnsi="宋体" w:eastAsia="宋体" w:cs="宋体"/>
          <w:color w:val="000"/>
          <w:sz w:val="28"/>
          <w:szCs w:val="28"/>
        </w:rPr>
        <w:t xml:space="preserve">但在我国及我国企业享受经济全球化带来机遇的同时，也必然会面临着一些威胁，主要表现为：随着经济全球化进一步深入，我国企业必然要面对国内市场份额的流失，各要素如人力资源等流失的情况；经济全球化进一步加剧了全球经济的竞争，使我国企业改革及发展面临更为严峻的挑战；经济全球化使全球竞争领域不断拓展。经济全球化浪潮波及越来越多的部门和企业，从传统产业到新兴部门，各国间竞争越来越激烈，发达国家从农产品到高技术产品，展开全面较量，我国企业劳动密集型产品竞争日趋激烈，产业升级矛盾更加显著；经济全球化使全球竞争的水平不断提高。</w:t>
      </w:r>
    </w:p>
    <w:p>
      <w:pPr>
        <w:ind w:left="0" w:right="0" w:firstLine="560"/>
        <w:spacing w:before="450" w:after="450" w:line="312" w:lineRule="auto"/>
      </w:pPr>
      <w:r>
        <w:rPr>
          <w:rFonts w:ascii="宋体" w:hAnsi="宋体" w:eastAsia="宋体" w:cs="宋体"/>
          <w:color w:val="000"/>
          <w:sz w:val="28"/>
          <w:szCs w:val="28"/>
        </w:rPr>
        <w:t xml:space="preserve">近年来，进入我国的外资企业不断增多，特别是大型跨国公司也纷纷抢滩中国市场，面对强大的竞争对手，国有企业必然受到极大冲击。</w:t>
      </w:r>
    </w:p>
    <w:p>
      <w:pPr>
        <w:ind w:left="0" w:right="0" w:firstLine="560"/>
        <w:spacing w:before="450" w:after="450" w:line="312" w:lineRule="auto"/>
      </w:pPr>
      <w:r>
        <w:rPr>
          <w:rFonts w:ascii="宋体" w:hAnsi="宋体" w:eastAsia="宋体" w:cs="宋体"/>
          <w:color w:val="000"/>
          <w:sz w:val="28"/>
          <w:szCs w:val="28"/>
        </w:rPr>
        <w:t xml:space="preserve">二、战略联盟与中外战略联盟发展动态 1.战略联盟的涵义与形式 战略联盟是由两个或两个以上企业，出于对整个世界市场的预期目标和企业自身总体经营目标的意愿，通过一定方式而组成的优势互补、风险共担、要素双向或多向流动、组织松散结合的一种新型经营方式。作为一种全新的网络组织形式，企业战略联盟已被众多当代企业家视为企业发展全球战略最迅速、最经济的方法，并被认为是现代企业提高国际市场竞争力的有效形式，被称为“20世纪末最重要的组织创新”。</w:t>
      </w:r>
    </w:p>
    <w:p>
      <w:pPr>
        <w:ind w:left="0" w:right="0" w:firstLine="560"/>
        <w:spacing w:before="450" w:after="450" w:line="312" w:lineRule="auto"/>
      </w:pPr>
      <w:r>
        <w:rPr>
          <w:rFonts w:ascii="宋体" w:hAnsi="宋体" w:eastAsia="宋体" w:cs="宋体"/>
          <w:color w:val="000"/>
          <w:sz w:val="28"/>
          <w:szCs w:val="28"/>
        </w:rPr>
        <w:t xml:space="preserve">一般来说，战略联盟从不同角度可以分为以下不同类型： 根据企业治理结构不同，战略联盟可以分为合资企业、股权联盟以及非股权联盟三种;根据战略层次，战略联盟可以分为经营战略联盟和公司战略联盟;根据联盟追求的目标，战略联盟可以分为战略产品联盟和学习性联盟;根据联盟投入因素，战略联盟可分为资源推动型战略联盟和能力推动型战略联盟;根据联盟组建方式，战略联盟还可分为静态战略联盟以及动态战略联盟。 企业通过战略联盟方式实现成长，往往得益于战略伙伴之间的资源互补、分担风险以及成本因素。</w:t>
      </w:r>
    </w:p>
    <w:p>
      <w:pPr>
        <w:ind w:left="0" w:right="0" w:firstLine="560"/>
        <w:spacing w:before="450" w:after="450" w:line="312" w:lineRule="auto"/>
      </w:pPr>
      <w:r>
        <w:rPr>
          <w:rFonts w:ascii="宋体" w:hAnsi="宋体" w:eastAsia="宋体" w:cs="宋体"/>
          <w:color w:val="000"/>
          <w:sz w:val="28"/>
          <w:szCs w:val="28"/>
        </w:rPr>
        <w:t xml:space="preserve">2.跨国公司与我国企业战略联盟的动态分析 随着世界经济的进一步融合，战略联盟作为一种现代企业发展战略，正发挥着日益重要的作用。在过去十年中，世界领先的202_家公司在战略联盟中的投资回报率接近17％，比所有公司的平均数高出50％。</w:t>
      </w:r>
    </w:p>
    <w:p>
      <w:pPr>
        <w:ind w:left="0" w:right="0" w:firstLine="560"/>
        <w:spacing w:before="450" w:after="450" w:line="312" w:lineRule="auto"/>
      </w:pPr>
      <w:r>
        <w:rPr>
          <w:rFonts w:ascii="宋体" w:hAnsi="宋体" w:eastAsia="宋体" w:cs="宋体"/>
          <w:color w:val="000"/>
          <w:sz w:val="28"/>
          <w:szCs w:val="28"/>
        </w:rPr>
        <w:t xml:space="preserve">战略联盟对企业发展的促进优势非常明显，但从表1的数据分析可以得出，十多年间跨国公司通过建立独资公司进入我国远比通过合资方式进入要增长速度要高得多。这从一个侧面说明我国企业与跨国公司进行战略联盟的数量在显著下降。</w:t>
      </w:r>
    </w:p>
    <w:p>
      <w:pPr>
        <w:ind w:left="0" w:right="0" w:firstLine="560"/>
        <w:spacing w:before="450" w:after="450" w:line="312" w:lineRule="auto"/>
      </w:pPr>
      <w:r>
        <w:rPr>
          <w:rFonts w:ascii="宋体" w:hAnsi="宋体" w:eastAsia="宋体" w:cs="宋体"/>
          <w:color w:val="000"/>
          <w:sz w:val="28"/>
          <w:szCs w:val="28"/>
        </w:rPr>
        <w:t xml:space="preserve">这种下降趋势与我国逐渐融入经济全球化息息相关。首先，我国对一些经济领域以及行业的开放，促进了跨国公司独资进入中国市场。</w:t>
      </w:r>
    </w:p>
    <w:p>
      <w:pPr>
        <w:ind w:left="0" w:right="0" w:firstLine="560"/>
        <w:spacing w:before="450" w:after="450" w:line="312" w:lineRule="auto"/>
      </w:pPr>
      <w:r>
        <w:rPr>
          <w:rFonts w:ascii="宋体" w:hAnsi="宋体" w:eastAsia="宋体" w:cs="宋体"/>
          <w:color w:val="000"/>
          <w:sz w:val="28"/>
          <w:szCs w:val="28"/>
        </w:rPr>
        <w:t xml:space="preserve">另外，跨国公司从对企业控制以及战略联盟伙伴战略是否协同等原因考虑，也进一步促进了独资公司数量的增加。 资料来源:The WTO and Entry Modes in China，Bing-Sheng Teng，Thunderbird International Business Review， Vol.</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6)，July-August 202_</w:t>
      </w:r>
    </w:p>
    <w:p>
      <w:pPr>
        <w:ind w:left="0" w:right="0" w:firstLine="560"/>
        <w:spacing w:before="450" w:after="450" w:line="312" w:lineRule="auto"/>
      </w:pPr>
      <w:r>
        <w:rPr>
          <w:rFonts w:ascii="宋体" w:hAnsi="宋体" w:eastAsia="宋体" w:cs="宋体"/>
          <w:color w:val="000"/>
          <w:sz w:val="28"/>
          <w:szCs w:val="28"/>
        </w:rPr>
        <w:t xml:space="preserve">三、从经济全球化角度来看企业战略联盟 基于WTO框架，我国根据协定会进一步采取降低关税、对外资开放更多行业、对FDI（直接投资）以及其它行业政策进行改革等行动。这些无疑都会促使跨国公司FDI与独资公司数量的增多，但这也为我国企业进行跨国战略联盟提供了相应的机遇。</w:t>
      </w:r>
    </w:p>
    <w:p>
      <w:pPr>
        <w:ind w:left="0" w:right="0" w:firstLine="560"/>
        <w:spacing w:before="450" w:after="450" w:line="312" w:lineRule="auto"/>
      </w:pPr>
      <w:r>
        <w:rPr>
          <w:rFonts w:ascii="宋体" w:hAnsi="宋体" w:eastAsia="宋体" w:cs="宋体"/>
          <w:color w:val="000"/>
          <w:sz w:val="28"/>
          <w:szCs w:val="28"/>
        </w:rPr>
        <w:t xml:space="preserve">首先，我国现有的外国投资政策鼓励外国企业与中国国内企业形成联盟，而不是外商完全拥有和控制企业。同时，经济、金融的全球一体化使得全球市场变成了一个大市场。</w:t>
      </w:r>
    </w:p>
    <w:p>
      <w:pPr>
        <w:ind w:left="0" w:right="0" w:firstLine="560"/>
        <w:spacing w:before="450" w:after="450" w:line="312" w:lineRule="auto"/>
      </w:pPr>
      <w:r>
        <w:rPr>
          <w:rFonts w:ascii="宋体" w:hAnsi="宋体" w:eastAsia="宋体" w:cs="宋体"/>
          <w:color w:val="000"/>
          <w:sz w:val="28"/>
          <w:szCs w:val="28"/>
        </w:rPr>
        <w:t xml:space="preserve">这为我国企业扩大了企业产品的市场容量，也增加了经营管理的风险与不确定性。在全球化市场中，竞争比单一的国内市场要激烈的多。</w:t>
      </w:r>
    </w:p>
    <w:p>
      <w:pPr>
        <w:ind w:left="0" w:right="0" w:firstLine="560"/>
        <w:spacing w:before="450" w:after="450" w:line="312" w:lineRule="auto"/>
      </w:pPr>
      <w:r>
        <w:rPr>
          <w:rFonts w:ascii="宋体" w:hAnsi="宋体" w:eastAsia="宋体" w:cs="宋体"/>
          <w:color w:val="000"/>
          <w:sz w:val="28"/>
          <w:szCs w:val="28"/>
        </w:rPr>
        <w:t xml:space="preserve">为了巩固其市场地位，增强其竞争优势，我国企业十分有必要与跨国公司结成国际化的战略联盟来防御竞争风险，利用跨国公司的技术以及资金优势，站在全球的高度上重新审视在全球市场的竞争力。 其次，随着经济全球化进程加快，更多的国家加入WTO，全球贸易中关税壁垒越来越小，商品在全球范围内流通所受到的关税壁垒的阻碍越来越小。</w:t>
      </w:r>
    </w:p>
    <w:p>
      <w:pPr>
        <w:ind w:left="0" w:right="0" w:firstLine="560"/>
        <w:spacing w:before="450" w:after="450" w:line="312" w:lineRule="auto"/>
      </w:pPr>
      <w:r>
        <w:rPr>
          <w:rFonts w:ascii="宋体" w:hAnsi="宋体" w:eastAsia="宋体" w:cs="宋体"/>
          <w:color w:val="000"/>
          <w:sz w:val="28"/>
          <w:szCs w:val="28"/>
        </w:rPr>
        <w:t xml:space="preserve">但是其他的非关税壁垒如各种技术标准的出现、环保的不同要求、配额的限制等在国内市场保护中所起的作用越来越大。这些非关税壁垒以及文化的差异等因素限制了跨国公司的产品在全球范围内的流通，也增加了直接投资的成本。</w:t>
      </w:r>
    </w:p>
    <w:p>
      <w:pPr>
        <w:ind w:left="0" w:right="0" w:firstLine="560"/>
        <w:spacing w:before="450" w:after="450" w:line="312" w:lineRule="auto"/>
      </w:pPr>
      <w:r>
        <w:rPr>
          <w:rFonts w:ascii="宋体" w:hAnsi="宋体" w:eastAsia="宋体" w:cs="宋体"/>
          <w:color w:val="000"/>
          <w:sz w:val="28"/>
          <w:szCs w:val="28"/>
        </w:rPr>
        <w:t xml:space="preserve">但跨国公司可以通过战略联盟的方式避开这些无形的壁垒，利用战略联盟的网络效应，通过联盟伙伴来完成壁垒内的产品转移。所以，一些无形壁垒与贸易保护的兴起可以促进跨国公司之间进行战略联盟，与占有一定市场份额的一些我国企业进行战略联盟也是跨国公司进入中国市场的一个非常有效方式。</w:t>
      </w:r>
    </w:p>
    <w:p>
      <w:pPr>
        <w:ind w:left="0" w:right="0" w:firstLine="560"/>
        <w:spacing w:before="450" w:after="450" w:line="312" w:lineRule="auto"/>
      </w:pPr>
      <w:r>
        <w:rPr>
          <w:rFonts w:ascii="宋体" w:hAnsi="宋体" w:eastAsia="宋体" w:cs="宋体"/>
          <w:color w:val="000"/>
          <w:sz w:val="28"/>
          <w:szCs w:val="28"/>
        </w:rPr>
        <w:t xml:space="preserve">再次，企业竞争的加剧以及经济全球化的日益深化，技术、产品的生命周期越来越短，企业在日益增强的竞争压力下运行。在这种强大的竞争压力下，企业为了快速发展，提升其全世界范围内的竞争力，在世界范围内的公司寻找合作伙伴，建立或加强他们的市场影响力和竞争地位是势在必行的解决方法。</w:t>
      </w:r>
    </w:p>
    <w:p>
      <w:pPr>
        <w:ind w:left="0" w:right="0" w:firstLine="560"/>
        <w:spacing w:before="450" w:after="450" w:line="312" w:lineRule="auto"/>
      </w:pPr>
      <w:r>
        <w:rPr>
          <w:rFonts w:ascii="宋体" w:hAnsi="宋体" w:eastAsia="宋体" w:cs="宋体"/>
          <w:color w:val="000"/>
          <w:sz w:val="28"/>
          <w:szCs w:val="28"/>
        </w:rPr>
        <w:t xml:space="preserve">四、结论 随着经济的发展，企业作为组织社会资源的最基本的单位，其边界越来越模糊，战略联盟这种网络式组织形式已成为企业组织发展的一种趋势。 在经济全球化这个契机触动下，我国企业如何提升竞争力，从而实现跨越发展？我们认为，战略联盟这种组织形式应该是解决这个问题的一个答案。</w:t>
      </w:r>
    </w:p>
    <w:p>
      <w:pPr>
        <w:ind w:left="0" w:right="0" w:firstLine="560"/>
        <w:spacing w:before="450" w:after="450" w:line="312" w:lineRule="auto"/>
      </w:pPr>
      <w:r>
        <w:rPr>
          <w:rFonts w:ascii="宋体" w:hAnsi="宋体" w:eastAsia="宋体" w:cs="宋体"/>
          <w:color w:val="000"/>
          <w:sz w:val="28"/>
          <w:szCs w:val="28"/>
        </w:rPr>
        <w:t xml:space="preserve">我国企业在全球范围内进行战略联盟，必须站在全球的高度，拥有占领全球市场的雄心，从全球的视野和角度对全球资源进行整合，这样才能把握全球市场的大格局，才能有明确的长远战略，才能避免出现市场换技术的误区，才能在时不我待的机遇中快速成长，提升其全球竞争力。 参考文献: 张红李月红:浅析经济全球化对我国的影响[J]，商场现代化，202_</w:t>
      </w:r>
    </w:p>
    <w:p>
      <w:pPr>
        <w:ind w:left="0" w:right="0" w:firstLine="560"/>
        <w:spacing w:before="450" w:after="450" w:line="312" w:lineRule="auto"/>
      </w:pPr>
      <w:r>
        <w:rPr>
          <w:rFonts w:ascii="宋体" w:hAnsi="宋体" w:eastAsia="宋体" w:cs="宋体"/>
          <w:color w:val="000"/>
          <w:sz w:val="28"/>
          <w:szCs w:val="28"/>
        </w:rPr>
        <w:t xml:space="preserve">（3） 王俊生:经济全球化对发展中国家的影响及对策[J]，理论学刊，202_</w:t>
      </w:r>
    </w:p>
    <w:p>
      <w:pPr>
        <w:ind w:left="0" w:right="0" w:firstLine="560"/>
        <w:spacing w:before="450" w:after="450" w:line="312" w:lineRule="auto"/>
      </w:pPr>
      <w:r>
        <w:rPr>
          <w:rFonts w:ascii="宋体" w:hAnsi="宋体" w:eastAsia="宋体" w:cs="宋体"/>
          <w:color w:val="000"/>
          <w:sz w:val="28"/>
          <w:szCs w:val="28"/>
        </w:rPr>
        <w:t xml:space="preserve">（6） Bing-Sheng Teng，The WTO and Entry Modes in China[J]，Thunderbird International Business Review，Vol.46</w:t>
      </w:r>
    </w:p>
    <w:p>
      <w:pPr>
        <w:ind w:left="0" w:right="0" w:firstLine="560"/>
        <w:spacing w:before="450" w:after="450" w:line="312" w:lineRule="auto"/>
      </w:pPr>
      <w:r>
        <w:rPr>
          <w:rFonts w:ascii="宋体" w:hAnsi="宋体" w:eastAsia="宋体" w:cs="宋体"/>
          <w:color w:val="000"/>
          <w:sz w:val="28"/>
          <w:szCs w:val="28"/>
        </w:rPr>
        <w:t xml:space="preserve">(4)381-400，202_ 谭学秋全球化:进程、趋势及其多维影响[M]，山东大学博士学位论文，202_年 张晓霞吴若飞:经济全球化与我国国有企业资产重组[J]，云南社会科学，202_</w:t>
      </w:r>
    </w:p>
    <w:p>
      <w:pPr>
        <w:ind w:left="0" w:right="0" w:firstLine="560"/>
        <w:spacing w:before="450" w:after="450" w:line="312" w:lineRule="auto"/>
      </w:pPr>
      <w:r>
        <w:rPr>
          <w:rFonts w:ascii="宋体" w:hAnsi="宋体" w:eastAsia="宋体" w:cs="宋体"/>
          <w:color w:val="000"/>
          <w:sz w:val="28"/>
          <w:szCs w:val="28"/>
        </w:rPr>
        <w:t xml:space="preserve">（1） 于勤:基于经济全球化的宝钢战略联盟研究[M]，上海社会科学院硕士论文，202_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2025-04-03T13:59:39+08:00</dcterms:created>
  <dcterms:modified xsi:type="dcterms:W3CDTF">2025-04-03T13:59:39+08:00</dcterms:modified>
</cp:coreProperties>
</file>

<file path=docProps/custom.xml><?xml version="1.0" encoding="utf-8"?>
<Properties xmlns="http://schemas.openxmlformats.org/officeDocument/2006/custom-properties" xmlns:vt="http://schemas.openxmlformats.org/officeDocument/2006/docPropsVTypes"/>
</file>