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气候变化中国经济论文范文</w:t>
      </w:r>
      <w:bookmarkEnd w:id="1"/>
    </w:p>
    <w:p>
      <w:pPr>
        <w:jc w:val="center"/>
        <w:spacing w:before="0" w:after="450"/>
      </w:pPr>
      <w:r>
        <w:rPr>
          <w:rFonts w:ascii="Arial" w:hAnsi="Arial" w:eastAsia="Arial" w:cs="Arial"/>
          <w:color w:val="999999"/>
          <w:sz w:val="20"/>
          <w:szCs w:val="20"/>
        </w:rPr>
        <w:t xml:space="preserve">来源：网络  作者：梦回唐朝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以国家权威部门发布的统计资料为基础数据，分析气候变化对中国经济的影响，结果表明：近15年来气候变化对中国经济的影响在加剧。今天范文网小编要与大家分享的是：气候变化中国经济论文相关范文。具体内容如下，欢迎阅读： 关键词：气候变化 经济 论文...</w:t>
      </w:r>
    </w:p>
    <w:p>
      <w:pPr>
        <w:ind w:left="0" w:right="0" w:firstLine="560"/>
        <w:spacing w:before="450" w:after="450" w:line="312" w:lineRule="auto"/>
      </w:pPr>
      <w:r>
        <w:rPr>
          <w:rFonts w:ascii="宋体" w:hAnsi="宋体" w:eastAsia="宋体" w:cs="宋体"/>
          <w:color w:val="000"/>
          <w:sz w:val="28"/>
          <w:szCs w:val="28"/>
        </w:rPr>
        <w:t xml:space="preserve">以国家权威部门发布的统计资料为基础数据，分析气候变化对中国经济的影响，结果表明：近15年来气候变化对中国经济的影响在加剧。今天范文网小编要与大家分享的是：气候变化中国经济论文相关范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关键词：气候变化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气候变化中国经济论文</w:t>
      </w:r>
    </w:p>
    <w:p>
      <w:pPr>
        <w:ind w:left="0" w:right="0" w:firstLine="560"/>
        <w:spacing w:before="450" w:after="450" w:line="312" w:lineRule="auto"/>
      </w:pPr>
      <w:r>
        <w:rPr>
          <w:rFonts w:ascii="宋体" w:hAnsi="宋体" w:eastAsia="宋体" w:cs="宋体"/>
          <w:color w:val="000"/>
          <w:sz w:val="28"/>
          <w:szCs w:val="28"/>
        </w:rPr>
        <w:t xml:space="preserve">1、数据来源以及处理方法</w:t>
      </w:r>
    </w:p>
    <w:p>
      <w:pPr>
        <w:ind w:left="0" w:right="0" w:firstLine="560"/>
        <w:spacing w:before="450" w:after="450" w:line="312" w:lineRule="auto"/>
      </w:pPr>
      <w:r>
        <w:rPr>
          <w:rFonts w:ascii="宋体" w:hAnsi="宋体" w:eastAsia="宋体" w:cs="宋体"/>
          <w:color w:val="000"/>
          <w:sz w:val="28"/>
          <w:szCs w:val="28"/>
        </w:rPr>
        <w:t xml:space="preserve">本文的主要数据源是年鉴资料(1992～202_)、公报资料(1991～202_)以及中国国家统计局、农业部和国家发展与改革委员会等部门公布的统计资料(1991～202_)。依据以上数据源，整合为与气候变化相关的8种影响，即洪涝、干旱、台风、风暴潮、风雹、低温冻害、病虫害和火灾对农林牧渔业以及其他领域的直接影响。其中的小部分资料为量化非经济指标，参考了1991年以来《中国物价年鉴》的统计价格，先将直接从数据源中获得的量化非经济指标转化为与该时期价格相匹配的量化经济价值指标，然后将量化的经济指标与统计资料中直接获取的经济指标按照以上的分类计算得到各种影响的经济损失，8种影响的直接经济损失总和即为气候变化的经济响应评估值。</w:t>
      </w:r>
    </w:p>
    <w:p>
      <w:pPr>
        <w:ind w:left="0" w:right="0" w:firstLine="560"/>
        <w:spacing w:before="450" w:after="450" w:line="312" w:lineRule="auto"/>
      </w:pPr>
      <w:r>
        <w:rPr>
          <w:rFonts w:ascii="宋体" w:hAnsi="宋体" w:eastAsia="宋体" w:cs="宋体"/>
          <w:color w:val="000"/>
          <w:sz w:val="28"/>
          <w:szCs w:val="28"/>
        </w:rPr>
        <w:t xml:space="preserve">2、结果分析</w:t>
      </w:r>
    </w:p>
    <w:p>
      <w:pPr>
        <w:ind w:left="0" w:right="0" w:firstLine="560"/>
        <w:spacing w:before="450" w:after="450" w:line="312" w:lineRule="auto"/>
      </w:pPr>
      <w:r>
        <w:rPr>
          <w:rFonts w:ascii="宋体" w:hAnsi="宋体" w:eastAsia="宋体" w:cs="宋体"/>
          <w:color w:val="000"/>
          <w:sz w:val="28"/>
          <w:szCs w:val="28"/>
        </w:rPr>
        <w:t xml:space="preserve">2.1气候变化对中国农业经济的直接影响1991～202_年气候变化对农业经济的直接影响1992～202_年洪涝灾害造成的农业直接经济损失在214亿～1159亿元之间，经济损失的上升趋势不明显;1991～202_年干旱造成的农业直接经济损失在102亿～603亿元之间，经济损失呈上升趋势;</w:t>
      </w:r>
    </w:p>
    <w:p>
      <w:pPr>
        <w:ind w:left="0" w:right="0" w:firstLine="560"/>
        <w:spacing w:before="450" w:after="450" w:line="312" w:lineRule="auto"/>
      </w:pPr>
      <w:r>
        <w:rPr>
          <w:rFonts w:ascii="宋体" w:hAnsi="宋体" w:eastAsia="宋体" w:cs="宋体"/>
          <w:color w:val="000"/>
          <w:sz w:val="28"/>
          <w:szCs w:val="28"/>
        </w:rPr>
        <w:t xml:space="preserve">1991～202_年风雹、低温冻害造成的农业直接经济损失分别为24亿～90亿元、8亿～74亿元，经济损失呈上升趋势1991～202_年农作物病虫害造成的直接经济损失在138亿～245亿元之间，1991～202_年经济损失呈上升趋势;1994～202_年台风造成的农业直接经济损失上升趋势不明显，经济损失为3亿～58亿元在全球气候变暖的大背景下，中国近百年的气候也发生了明显变化，年平均气温升高了0.5℃～0.8℃，略高于同期全球增温平均值，近50年来气候变暖尤为明显。</w:t>
      </w:r>
    </w:p>
    <w:p>
      <w:pPr>
        <w:ind w:left="0" w:right="0" w:firstLine="560"/>
        <w:spacing w:before="450" w:after="450" w:line="312" w:lineRule="auto"/>
      </w:pPr>
      <w:r>
        <w:rPr>
          <w:rFonts w:ascii="宋体" w:hAnsi="宋体" w:eastAsia="宋体" w:cs="宋体"/>
          <w:color w:val="000"/>
          <w:sz w:val="28"/>
          <w:szCs w:val="28"/>
        </w:rPr>
        <w:t xml:space="preserve">年均降水量变化趋势不显著，但区域降水变化波动较大。主要极端天气与气候事件的频率和强度出现了明显变化。农业是对气候变化反应最为敏感的领域之一。1991～202_年干旱、病虫害、风暴和低温冻害对农业造成的直接经济损失均呈现上升趋势，洪涝和台风的损失上升不明显。在未来气候变暖的大背景下，极端高温事件将增加，未来的干旱和洪涝灾害亦将增加。农业生产将更加不稳定，产量波动增大，农业生产布局和结构将出现变动，种植制度和作物品种将发生改变，农业生产条件将发生变化，农业成本和投资需求将大幅度增加。受气候变化影响，农业遭受的损失会更加严重。</w:t>
      </w:r>
    </w:p>
    <w:p>
      <w:pPr>
        <w:ind w:left="0" w:right="0" w:firstLine="560"/>
        <w:spacing w:before="450" w:after="450" w:line="312" w:lineRule="auto"/>
      </w:pPr>
      <w:r>
        <w:rPr>
          <w:rFonts w:ascii="宋体" w:hAnsi="宋体" w:eastAsia="宋体" w:cs="宋体"/>
          <w:color w:val="000"/>
          <w:sz w:val="28"/>
          <w:szCs w:val="28"/>
        </w:rPr>
        <w:t xml:space="preserve">2.2中国经济对气候变化的响应1991～202_年洪涝灾害造成的直接经济损失在623亿～2551亿元之间，经济损失上升趋势不明显;1991～202_年干旱造成的直接经济损失在102亿～603亿元之间，经济损失呈现上升趋势1995～202_年台风造成的直接经济损失在54亿～900亿元之间，经济损失上升趋势不明显;1991～202_年风暴潮造成的直接经济损失在13亿～308亿元之间，经济损失呈上升趋势;1991～202_年农作物病虫害造成的直接经济损失在138亿～245亿元之间，经济损失呈上升趋势;1991～202_年森林病虫害造成的直接经济损失在33亿～88亿元之间，经济损失呈下降趋势;</w:t>
      </w:r>
    </w:p>
    <w:p>
      <w:pPr>
        <w:ind w:left="0" w:right="0" w:firstLine="560"/>
        <w:spacing w:before="450" w:after="450" w:line="312" w:lineRule="auto"/>
      </w:pPr>
      <w:r>
        <w:rPr>
          <w:rFonts w:ascii="宋体" w:hAnsi="宋体" w:eastAsia="宋体" w:cs="宋体"/>
          <w:color w:val="000"/>
          <w:sz w:val="28"/>
          <w:szCs w:val="28"/>
        </w:rPr>
        <w:t xml:space="preserve">1996～202_年草地病虫害的直接经济损失在6亿～30亿元之间，经济损失呈上升趋势;1991～202_年风雹造成的直接经济损失在5亿～138亿元之间;1991～202_年低温冻害造成的直接经济损失在16亿～180亿元之间;1991～202_年森林火灾造成的直接经济损失在1亿～17亿元之间，经济损失呈上升趋势;1996～202_年草地火灾造成的直接经济损失在0.06亿～1.25亿元之间，经济损失呈下降趋势(1991～202_年因气候变化造成的直接经济损失在932亿～3570亿元之间，经济损失呈明显上升趋势;相当于当年GDP的1.08%～5.70%，比重呈下降趋势。GDP年际增长率呈下降趋势，而与气候变化相关的直接经济损失年际变化率呈上升趋势。在GDP增长过程中，因气候变化造成的直接损失显著抑制国民经济的增长，成为削弱经济增长的一个不可忽视的因素。</w:t>
      </w:r>
    </w:p>
    <w:p>
      <w:pPr>
        <w:ind w:left="0" w:right="0" w:firstLine="560"/>
        <w:spacing w:before="450" w:after="450" w:line="312" w:lineRule="auto"/>
      </w:pPr>
      <w:r>
        <w:rPr>
          <w:rFonts w:ascii="宋体" w:hAnsi="宋体" w:eastAsia="宋体" w:cs="宋体"/>
          <w:color w:val="000"/>
          <w:sz w:val="28"/>
          <w:szCs w:val="28"/>
        </w:rPr>
        <w:t xml:space="preserve">3、结论和讨论</w:t>
      </w:r>
    </w:p>
    <w:p>
      <w:pPr>
        <w:ind w:left="0" w:right="0" w:firstLine="560"/>
        <w:spacing w:before="450" w:after="450" w:line="312" w:lineRule="auto"/>
      </w:pPr>
      <w:r>
        <w:rPr>
          <w:rFonts w:ascii="宋体" w:hAnsi="宋体" w:eastAsia="宋体" w:cs="宋体"/>
          <w:color w:val="000"/>
          <w:sz w:val="28"/>
          <w:szCs w:val="28"/>
        </w:rPr>
        <w:t xml:space="preserve">3.1结论</w:t>
      </w:r>
    </w:p>
    <w:p>
      <w:pPr>
        <w:ind w:left="0" w:right="0" w:firstLine="560"/>
        <w:spacing w:before="450" w:after="450" w:line="312" w:lineRule="auto"/>
      </w:pPr>
      <w:r>
        <w:rPr>
          <w:rFonts w:ascii="宋体" w:hAnsi="宋体" w:eastAsia="宋体" w:cs="宋体"/>
          <w:color w:val="000"/>
          <w:sz w:val="28"/>
          <w:szCs w:val="28"/>
        </w:rPr>
        <w:t xml:space="preserve">以国家权威部门发布的统计资料为基础数据，分析气候变化对中国经济的影响，结果表明：近15年来气候变化对中国经济的影响在加剧。1991～202_年期间与气候变化相关的自然灾害造成的直接经济损失在932亿～3570亿元之间，呈明显上升趋势;所占GDP的比重为5.70%～1.31%，呈下降趋势。在此期间，干旱、农作物病虫害、草地病虫害、风暴潮、森林火灾的直接经济损失呈现上升趋势;洪涝灾害和台风上升趋势不明显;森林病虫害和草地火灾呈下降趋势。202_年以来自然灾害的直接经济损失一直稳定在相当于GDP1.08%～2.05%的水平，气候变化对国民经济存在不可忽视的负面影响。</w:t>
      </w:r>
    </w:p>
    <w:p>
      <w:pPr>
        <w:ind w:left="0" w:right="0" w:firstLine="560"/>
        <w:spacing w:before="450" w:after="450" w:line="312" w:lineRule="auto"/>
      </w:pPr>
      <w:r>
        <w:rPr>
          <w:rFonts w:ascii="宋体" w:hAnsi="宋体" w:eastAsia="宋体" w:cs="宋体"/>
          <w:color w:val="000"/>
          <w:sz w:val="28"/>
          <w:szCs w:val="28"/>
        </w:rPr>
        <w:t xml:space="preserve">3.2讨论</w:t>
      </w:r>
    </w:p>
    <w:p>
      <w:pPr>
        <w:ind w:left="0" w:right="0" w:firstLine="560"/>
        <w:spacing w:before="450" w:after="450" w:line="312" w:lineRule="auto"/>
      </w:pPr>
      <w:r>
        <w:rPr>
          <w:rFonts w:ascii="宋体" w:hAnsi="宋体" w:eastAsia="宋体" w:cs="宋体"/>
          <w:color w:val="000"/>
          <w:sz w:val="28"/>
          <w:szCs w:val="28"/>
        </w:rPr>
        <w:t xml:space="preserve">据《中国灾情报告》统计，我国每年仅气象、洪水、海洋、地质、地震、农作物病虫害、森林灾害等7大类自然灾害所造成的直接经济损失(折算成1990年价格)：50年代平均每年约480亿元，60年代平均每年约570亿元，70年代平均每年约590亿元，80年代平均每年约690亿元，90年代前5年平均每年约1190亿元，经济损失逐年增加。建国近50年来，各种自然灾害经济损失高达25000多亿元，平均每年造成的损失大约是平均GDP的3%～6%，财政收入的30%左右，是发达国家的数十倍。</w:t>
      </w:r>
    </w:p>
    <w:p>
      <w:pPr>
        <w:ind w:left="0" w:right="0" w:firstLine="560"/>
        <w:spacing w:before="450" w:after="450" w:line="312" w:lineRule="auto"/>
      </w:pPr>
      <w:r>
        <w:rPr>
          <w:rFonts w:ascii="宋体" w:hAnsi="宋体" w:eastAsia="宋体" w:cs="宋体"/>
          <w:color w:val="000"/>
          <w:sz w:val="28"/>
          <w:szCs w:val="28"/>
        </w:rPr>
        <w:t xml:space="preserve">我国GDP连续多年保持8%的高速增长，但各种灾害造成的损失也在逐年上升。1989～1996年，中国每年因自然灾害所造成的损失占GDP的比重在3%～6%之间，平均为3.9%。</w:t>
      </w:r>
    </w:p>
    <w:p>
      <w:pPr>
        <w:ind w:left="0" w:right="0" w:firstLine="560"/>
        <w:spacing w:before="450" w:after="450" w:line="312" w:lineRule="auto"/>
      </w:pPr>
      <w:r>
        <w:rPr>
          <w:rFonts w:ascii="宋体" w:hAnsi="宋体" w:eastAsia="宋体" w:cs="宋体"/>
          <w:color w:val="000"/>
          <w:sz w:val="28"/>
          <w:szCs w:val="28"/>
        </w:rPr>
        <w:t xml:space="preserve">所不同的是，与气候变化有关的自然灾害不包括地震、赤潮、人为诱导的地质灾害和火灾等。1991～202_年由气候变化引起的自然灾害造成的直接经济损失在932亿～3570亿元之间，经济损失呈明显上升趋势;损失相当于当年GDP的1.31%～5.70%，呈下降趋势。尤其在202_年GDP首次突破10万亿之后，202_～202_年GDP保持13.96%、16.99%和33.55%高增长率的情况下，202_年以来经济损失一直维持在GDP1.08%～2.05%的水平上，直接经济损失对我国GDP的负面影响并没有随着经济迅速增长而减弱。</w:t>
      </w:r>
    </w:p>
    <w:p>
      <w:pPr>
        <w:ind w:left="0" w:right="0" w:firstLine="560"/>
        <w:spacing w:before="450" w:after="450" w:line="312" w:lineRule="auto"/>
      </w:pPr>
      <w:r>
        <w:rPr>
          <w:rFonts w:ascii="宋体" w:hAnsi="宋体" w:eastAsia="宋体" w:cs="宋体"/>
          <w:color w:val="000"/>
          <w:sz w:val="28"/>
          <w:szCs w:val="28"/>
        </w:rPr>
        <w:t xml:space="preserve">我国目前观测到的气候变化影响远不止上述8种，还有：20世纪50年代以来，沿海海平面上升速率为1.4～3.2mma-1，西北冰川面积减少了21%，西藏冻土层减薄，最大可达4～5m，四川、青海和甘南草原产草量下降;20世纪80年代以来，春季物候期提前2～4d，海南和广西还发现珊瑚白化现象，六大江河实测径流量都呈下降趋势;20世纪60年代以来，祁连山山地森林面积减少16.5%，林带上升400m，覆盖度减少10%，西南地区、三江平原和青海的湿地面积减少，功能衰退，气候变化对虫媒性疾病的发生和发展产生了很大的影响。</w:t>
      </w:r>
    </w:p>
    <w:p>
      <w:pPr>
        <w:ind w:left="0" w:right="0" w:firstLine="560"/>
        <w:spacing w:before="450" w:after="450" w:line="312" w:lineRule="auto"/>
      </w:pPr>
      <w:r>
        <w:rPr>
          <w:rFonts w:ascii="宋体" w:hAnsi="宋体" w:eastAsia="宋体" w:cs="宋体"/>
          <w:color w:val="000"/>
          <w:sz w:val="28"/>
          <w:szCs w:val="28"/>
        </w:rPr>
        <w:t xml:space="preserve">洪涝灾害后，感染性腹泻，如霍乱、痢疾、伤寒、副伤寒等病例增加。这些由气候变化引起的缓变性影响尚没有从经济的角度开展研究，若不采取应对和缓减措施，其中一些影响将给人类的生存环境造成致命的毁坏，功能的衰退或丧失造成的潜在价值损失可能也远超过直接经济损失。我国未来的气候变暖趋势将进一步加剧，与202_年相比较，202_年年平均气温将升高1.3～2.1℃，202_年将升高2.3～3.3℃;未来50年年平均降水量将呈增加趋势，预计到202_年，全国年平均降水量将增加2%～3%，到202_年可能增加5%～7%。未来100年，极端天气与气候事件发生的频率可能性增大;干旱区范围可能扩大、荒漠化可能加重;沿海海平面仍将继续上升，青藏高原和天山冰川将加速退缩，一些小型冰川将消失;草原承载力和载畜量的分布格局将发生变化;</w:t>
      </w:r>
    </w:p>
    <w:p>
      <w:pPr>
        <w:ind w:left="0" w:right="0" w:firstLine="560"/>
        <w:spacing w:before="450" w:after="450" w:line="312" w:lineRule="auto"/>
      </w:pPr>
      <w:r>
        <w:rPr>
          <w:rFonts w:ascii="宋体" w:hAnsi="宋体" w:eastAsia="宋体" w:cs="宋体"/>
          <w:color w:val="000"/>
          <w:sz w:val="28"/>
          <w:szCs w:val="28"/>
        </w:rPr>
        <w:t xml:space="preserve">主要造林树种的分布发生变化;河流的径流量下降，平均年降水量偏少，以及海平面升高、冰川退缩、湖泊水位下降、湖泊面积萎缩、海水入侵、海岸侵蚀、冻土融化、河湖冰迟冻与早融、中高纬生长季延长、动植物分布范围向极区和高海拔区延伸、某些动植物数量减少、一些植物的开花期提前，冰川、珊瑚礁岛、红树林、热带雨林、极地和高山生态系统、草原湿地、残余天然草地和海岸带生态系统等仍面临适应能力有限的问题，容易受到严重的、甚至不可恢复的破坏危险，缓变性的经济影响随气候变化的加剧继续加重。未来加强研究其经济影响对全面认识、正确看待气候变化影响至关重要，但是评价难度也远大于直接突变性经济影响，需要各国给予足够的重视，加强国际间的交流与合作。</w:t>
      </w:r>
    </w:p>
    <w:p>
      <w:pPr>
        <w:ind w:left="0" w:right="0" w:firstLine="560"/>
        <w:spacing w:before="450" w:after="450" w:line="312" w:lineRule="auto"/>
      </w:pPr>
      <w:r>
        <w:rPr>
          <w:rFonts w:ascii="宋体" w:hAnsi="宋体" w:eastAsia="宋体" w:cs="宋体"/>
          <w:color w:val="000"/>
          <w:sz w:val="28"/>
          <w:szCs w:val="28"/>
        </w:rPr>
        <w:t xml:space="preserve">从我国15年来GDP的增长率与气候变化直接经济损失增长率的变化趋势来看，我国GDP增长率逐渐下降，气候变化带来的直接经济损失增长率逐渐上升。随着国家应对气候变化方案、控制温室气体排放等政策性措施的实施，以及节能减排技术的进步，经济损失增长率应该会有所下降。</w:t>
      </w:r>
    </w:p>
    <w:p>
      <w:pPr>
        <w:ind w:left="0" w:right="0" w:firstLine="560"/>
        <w:spacing w:before="450" w:after="450" w:line="312" w:lineRule="auto"/>
      </w:pPr>
      <w:r>
        <w:rPr>
          <w:rFonts w:ascii="宋体" w:hAnsi="宋体" w:eastAsia="宋体" w:cs="宋体"/>
          <w:color w:val="000"/>
          <w:sz w:val="28"/>
          <w:szCs w:val="28"/>
        </w:rPr>
        <w:t xml:space="preserve">但是，目前灾害直接损失没有统计毁坏设施的灾后重建和修复费用，还有一些没有从经济的角度量化到已有的直接影响。因此，对直接经济影响的评估值可能比其真实值要小得多，实际经济损失值增长可能会更快。随着20世纪90年代以来灾害评估方法的改进和认知水平的提高，以及对灾害影响的研究愈来愈受到重视，前期的直接经济损失缩微化的程度可能比后期要大得多。</w:t>
      </w:r>
    </w:p>
    <w:p>
      <w:pPr>
        <w:ind w:left="0" w:right="0" w:firstLine="560"/>
        <w:spacing w:before="450" w:after="450" w:line="312" w:lineRule="auto"/>
      </w:pPr>
      <w:r>
        <w:rPr>
          <w:rFonts w:ascii="宋体" w:hAnsi="宋体" w:eastAsia="宋体" w:cs="宋体"/>
          <w:color w:val="000"/>
          <w:sz w:val="28"/>
          <w:szCs w:val="28"/>
        </w:rPr>
        <w:t xml:space="preserve">过去的十几年中，一直致力于探索统一的灾情损失评估指标体系和完善的评估技术规程，以提高灾情损失结果的可信度和可比性，以便更准确反映灾害的实际损失状况。可是由于评估内容复杂而且繁琐，加上还需统计因灾毁坏设施的修复和重建费用，更增加了准确估算损失的难度，以致到目前为止仍是灾害研究面临的一个关键而棘手的问题。</w:t>
      </w:r>
    </w:p>
    <w:p>
      <w:pPr>
        <w:ind w:left="0" w:right="0" w:firstLine="560"/>
        <w:spacing w:before="450" w:after="450" w:line="312" w:lineRule="auto"/>
      </w:pPr>
      <w:r>
        <w:rPr>
          <w:rFonts w:ascii="宋体" w:hAnsi="宋体" w:eastAsia="宋体" w:cs="宋体"/>
          <w:color w:val="000"/>
          <w:sz w:val="28"/>
          <w:szCs w:val="28"/>
        </w:rPr>
        <w:t xml:space="preserve">随着研究的逐渐深入，20世纪90年代以来，已取得了很大的进步，评估结果与实际损失越来越接近，但灾害发生过程中产生的直接和间接影响关系极其复杂，影响广泛，亟待构建更科学完善的评估系统来提高气候变化造成损失评估结果的可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