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一、马克思的宏观经济理论 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w:t>
      </w:r>
    </w:p>
    <w:p>
      <w:pPr>
        <w:ind w:left="0" w:right="0" w:firstLine="560"/>
        <w:spacing w:before="450" w:after="450" w:line="312" w:lineRule="auto"/>
      </w:pPr>
      <w:r>
        <w:rPr>
          <w:rFonts w:ascii="宋体" w:hAnsi="宋体" w:eastAsia="宋体" w:cs="宋体"/>
          <w:color w:val="000"/>
          <w:sz w:val="28"/>
          <w:szCs w:val="28"/>
        </w:rPr>
        <w:t xml:space="preserve">一、马克思的宏观经济理论</w:t>
      </w:r>
    </w:p>
    <w:p>
      <w:pPr>
        <w:ind w:left="0" w:right="0" w:firstLine="560"/>
        <w:spacing w:before="450" w:after="450" w:line="312" w:lineRule="auto"/>
      </w:pPr>
      <w:r>
        <w:rPr>
          <w:rFonts w:ascii="宋体" w:hAnsi="宋体" w:eastAsia="宋体" w:cs="宋体"/>
          <w:color w:val="000"/>
          <w:sz w:val="28"/>
          <w:szCs w:val="28"/>
        </w:rPr>
        <w:t xml:space="preserve">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w:t>
      </w:r>
    </w:p>
    <w:p>
      <w:pPr>
        <w:ind w:left="0" w:right="0" w:firstLine="560"/>
        <w:spacing w:before="450" w:after="450" w:line="312" w:lineRule="auto"/>
      </w:pPr>
      <w:r>
        <w:rPr>
          <w:rFonts w:ascii="宋体" w:hAnsi="宋体" w:eastAsia="宋体" w:cs="宋体"/>
          <w:color w:val="000"/>
          <w:sz w:val="28"/>
          <w:szCs w:val="28"/>
        </w:rPr>
        <w:t xml:space="preserve">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 国民收入必须全部转化为投资支出和消费支出;储蓄能够全部转化为投资;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w:t>
      </w:r>
    </w:p>
    <w:p>
      <w:pPr>
        <w:ind w:left="0" w:right="0" w:firstLine="560"/>
        <w:spacing w:before="450" w:after="450" w:line="312" w:lineRule="auto"/>
      </w:pPr>
      <w:r>
        <w:rPr>
          <w:rFonts w:ascii="宋体" w:hAnsi="宋体" w:eastAsia="宋体" w:cs="宋体"/>
          <w:color w:val="000"/>
          <w:sz w:val="28"/>
          <w:szCs w:val="28"/>
        </w:rPr>
        <w:t xml:space="preserve">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2024-11-22T03:02:09+08:00</dcterms:created>
  <dcterms:modified xsi:type="dcterms:W3CDTF">2024-11-22T03:02:09+08:00</dcterms:modified>
</cp:coreProperties>
</file>

<file path=docProps/custom.xml><?xml version="1.0" encoding="utf-8"?>
<Properties xmlns="http://schemas.openxmlformats.org/officeDocument/2006/custom-properties" xmlns:vt="http://schemas.openxmlformats.org/officeDocument/2006/docPropsVTypes"/>
</file>