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国际贸易中的劳工标准问题之争及中国的应对策略(1)论文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和一体化的发展，国家间的贸易关系已从“物”的层次扩及到“人”的范畴，国际竞争的焦点也从经济领域转向社会领域。自20世纪80年代以来，社会条款问题逐渐成为发达国家和发展中国家在国际贸易领域争执的焦点之一，其核心是是...</w:t>
      </w:r>
    </w:p>
    <w:p>
      <w:pPr>
        <w:ind w:left="0" w:right="0" w:firstLine="560"/>
        <w:spacing w:before="450" w:after="450" w:line="312" w:lineRule="auto"/>
      </w:pPr>
      <w:r>
        <w:rPr>
          <w:rFonts w:ascii="宋体" w:hAnsi="宋体" w:eastAsia="宋体" w:cs="宋体"/>
          <w:color w:val="000"/>
          <w:sz w:val="28"/>
          <w:szCs w:val="28"/>
        </w:rPr>
        <w:t xml:space="preserve">【论文摘要】 随着经济全球化和一体化的发展，国家间的贸易关系已从“物”的层次扩及到“人”的范畴，国际竞争的焦点也从经济领域转向社会领域。自20世纪80年代以来，社会条款问题逐渐成为发达国家和发展中国家在国际贸易领域争执的焦点之一，其核心是是否应将国际贸易与劳工权利等社会问题挂钩，这势必将会对我国对外贸易发展产生重大影响。</w:t>
      </w:r>
    </w:p>
    <w:p>
      <w:pPr>
        <w:ind w:left="0" w:right="0" w:firstLine="560"/>
        <w:spacing w:before="450" w:after="450" w:line="312" w:lineRule="auto"/>
      </w:pPr>
      <w:r>
        <w:rPr>
          <w:rFonts w:ascii="宋体" w:hAnsi="宋体" w:eastAsia="宋体" w:cs="宋体"/>
          <w:color w:val="000"/>
          <w:sz w:val="28"/>
          <w:szCs w:val="28"/>
        </w:rPr>
        <w:t xml:space="preserve">【论文关键词】 劳工标准 国际贸易 社会条款 近年来发达国家尤其是美国一直要求将“劳工标准”作为新一轮WTO谈判的议题，发展中国家对此一直持反对意见。尽管南北国家对待劳工标准的态度有很大不同，但就目前形势来看，将国际劳工标准纳入多边贸易体系已成必然趋势。</w:t>
      </w:r>
    </w:p>
    <w:p>
      <w:pPr>
        <w:ind w:left="0" w:right="0" w:firstLine="560"/>
        <w:spacing w:before="450" w:after="450" w:line="312" w:lineRule="auto"/>
      </w:pPr>
      <w:r>
        <w:rPr>
          <w:rFonts w:ascii="宋体" w:hAnsi="宋体" w:eastAsia="宋体" w:cs="宋体"/>
          <w:color w:val="000"/>
          <w:sz w:val="28"/>
          <w:szCs w:val="28"/>
        </w:rPr>
        <w:t xml:space="preserve">一、西方发达国家要求将劳工标准与国际贸易挂钩的原因和实质 随着发展中国家对发达国家市场出口能力的增强，特别是劳动密集型产品出口竞争力的增强，发展中国家出口品对发达国家市场及其传统出口市场造成冲击，同时，发展中国家相对丰富的劳动力还吸引着发达国家技术与资金的流入，这被一些发达国家看成是其国内失业加重的主要原因之一。在这种背景下，南北劳工标准矛盾更加突出。</w:t>
      </w:r>
    </w:p>
    <w:p>
      <w:pPr>
        <w:ind w:left="0" w:right="0" w:firstLine="560"/>
        <w:spacing w:before="450" w:after="450" w:line="312" w:lineRule="auto"/>
      </w:pPr>
      <w:r>
        <w:rPr>
          <w:rFonts w:ascii="宋体" w:hAnsi="宋体" w:eastAsia="宋体" w:cs="宋体"/>
          <w:color w:val="000"/>
          <w:sz w:val="28"/>
          <w:szCs w:val="28"/>
        </w:rPr>
        <w:t xml:space="preserve">发达国家认为发展中国家低劳工标准下生产的产品对其构成了“社会倾销”，因此要求将国际贸易与劳工标准挂钩，亦即制定统一的劳工标准，将其纳入多边贸易协定，通过国际贸易的互动关系，由贸易制裁、报复等手段达到促使未能遵守劳工标准的国家改善的目的，从而制止这种“不公平的贸易行为”。同时他们认为“核心劳工标准”是人权的一部分，各国不论经济发展水平如何都应遵守。</w:t>
      </w:r>
    </w:p>
    <w:p>
      <w:pPr>
        <w:ind w:left="0" w:right="0" w:firstLine="560"/>
        <w:spacing w:before="450" w:after="450" w:line="312" w:lineRule="auto"/>
      </w:pPr>
      <w:r>
        <w:rPr>
          <w:rFonts w:ascii="宋体" w:hAnsi="宋体" w:eastAsia="宋体" w:cs="宋体"/>
          <w:color w:val="000"/>
          <w:sz w:val="28"/>
          <w:szCs w:val="28"/>
        </w:rPr>
        <w:t xml:space="preserve">以美国为主的西方发达国家主导的将贸易与劳工标准挂钩的行为，其实质是利用发展中国家较低的劳工标准，以贸易制裁为手段，抑制发展中国家尤其是东南亚国家在世界贸易中的竞争优势和比较优势，转嫁发达国家广泛存在的社会危机，以保持其社会的稳定和满足某些集团的利益。社会条款的出台其实是改头换面的贸易保护主义措施，是西方发达国家对发展中国家树立的新的所谓“蓝色贸易壁垒”。</w:t>
      </w:r>
    </w:p>
    <w:p>
      <w:pPr>
        <w:ind w:left="0" w:right="0" w:firstLine="560"/>
        <w:spacing w:before="450" w:after="450" w:line="312" w:lineRule="auto"/>
      </w:pPr>
      <w:r>
        <w:rPr>
          <w:rFonts w:ascii="宋体" w:hAnsi="宋体" w:eastAsia="宋体" w:cs="宋体"/>
          <w:color w:val="000"/>
          <w:sz w:val="28"/>
          <w:szCs w:val="28"/>
        </w:rPr>
        <w:t xml:space="preserve">二、我国应采取的立场 我国是社会主义国家，我国政府一贯主张并维护劳动者的基本权利，对劳工权利的保护，是国家经济发展和社会文明程度的体现，也是国家、社会和企业不容忽视的历史责任。国际劳工标准的执行将会极大地促进社会稳定，虽然短期内会对我国对外贸易产生一定消极影响，但是对劳工标准问题的强调，是社会生产力发展和人类文明进步的必然趋势，是具有进步性的。</w:t>
      </w:r>
    </w:p>
    <w:p>
      <w:pPr>
        <w:ind w:left="0" w:right="0" w:firstLine="560"/>
        <w:spacing w:before="450" w:after="450" w:line="312" w:lineRule="auto"/>
      </w:pPr>
      <w:r>
        <w:rPr>
          <w:rFonts w:ascii="宋体" w:hAnsi="宋体" w:eastAsia="宋体" w:cs="宋体"/>
          <w:color w:val="000"/>
          <w:sz w:val="28"/>
          <w:szCs w:val="28"/>
        </w:rPr>
        <w:t xml:space="preserve">而且，劳工标准问题长期处于世贸组织规则体系之外，反而会导致发达国家采取更多的单边劳工壁垒措施，实则对具有劳动力比较优势的发展中国家不利。但是，由于各国生产力水平和所处的社会发展阶段不同，目前制定一个统一的、国际认可的劳工标准，在理论和实践中都行不通。</w:t>
      </w:r>
    </w:p>
    <w:p>
      <w:pPr>
        <w:ind w:left="0" w:right="0" w:firstLine="560"/>
        <w:spacing w:before="450" w:after="450" w:line="312" w:lineRule="auto"/>
      </w:pPr>
      <w:r>
        <w:rPr>
          <w:rFonts w:ascii="宋体" w:hAnsi="宋体" w:eastAsia="宋体" w:cs="宋体"/>
          <w:color w:val="000"/>
          <w:sz w:val="28"/>
          <w:szCs w:val="28"/>
        </w:rPr>
        <w:t xml:space="preserve">劳工标准全球化是一个渐进的过程，是一个求同存异的过程。中国应在平等和广泛的基础上，坚决抑制和反对在未形成任何原则的情况下把劳工标准问题塞进世贸组织多边贸易体制的做法，更不允许在发达国家操纵的情况下形成所谓的“国际劳工标准”。</w:t>
      </w:r>
    </w:p>
    <w:p>
      <w:pPr>
        <w:ind w:left="0" w:right="0" w:firstLine="560"/>
        <w:spacing w:before="450" w:after="450" w:line="312" w:lineRule="auto"/>
      </w:pPr>
      <w:r>
        <w:rPr>
          <w:rFonts w:ascii="宋体" w:hAnsi="宋体" w:eastAsia="宋体" w:cs="宋体"/>
          <w:color w:val="000"/>
          <w:sz w:val="28"/>
          <w:szCs w:val="28"/>
        </w:rPr>
        <w:t xml:space="preserve">我们应当客观地看待劳工标准问题，既要争取国际话语权，又要适时适度提高劳工标准，这样才能减少贸易摩擦，提高经济效益，促进社会和谐发展。</w:t>
      </w:r>
    </w:p>
    <w:p>
      <w:pPr>
        <w:ind w:left="0" w:right="0" w:firstLine="560"/>
        <w:spacing w:before="450" w:after="450" w:line="312" w:lineRule="auto"/>
      </w:pPr>
      <w:r>
        <w:rPr>
          <w:rFonts w:ascii="宋体" w:hAnsi="宋体" w:eastAsia="宋体" w:cs="宋体"/>
          <w:color w:val="000"/>
          <w:sz w:val="28"/>
          <w:szCs w:val="28"/>
        </w:rPr>
        <w:t xml:space="preserve">三、我国应采取的对策 1.增强与发展中国家的交流与合作，团结广大发展中国家在劳工标准问题上加强对话，达成共识。同时，与发达国家进行沟通协调，在逐步提高劳工标准问题上达成谅解，制定综合性方案和阶段性对策，允许不同发展阶段的国家采取阶段性的逐步标准化安排，缓解矛盾，增进交往，促进我国劳工标准的逐步提高。</w:t>
      </w:r>
    </w:p>
    <w:p>
      <w:pPr>
        <w:ind w:left="0" w:right="0" w:firstLine="560"/>
        <w:spacing w:before="450" w:after="450" w:line="312" w:lineRule="auto"/>
      </w:pPr>
      <w:r>
        <w:rPr>
          <w:rFonts w:ascii="宋体" w:hAnsi="宋体" w:eastAsia="宋体" w:cs="宋体"/>
          <w:color w:val="000"/>
          <w:sz w:val="28"/>
          <w:szCs w:val="28"/>
        </w:rPr>
        <w:t xml:space="preserve">2.积极参与世贸组织就劳工标准等问题的谈判，利用世贸组织成员国身份，对与我国有切身利益的劳工标准的制定及实施施加影响，使我国的经贸利益体现在多边协议中。 3.积极研究国际劳工标准问题和“社会条款”的内容及其运作机制，进一步完善我国劳工立法，使之与国际相关法律接轨。</w:t>
      </w:r>
    </w:p>
    <w:p>
      <w:pPr>
        <w:ind w:left="0" w:right="0" w:firstLine="560"/>
        <w:spacing w:before="450" w:after="450" w:line="312" w:lineRule="auto"/>
      </w:pPr>
      <w:r>
        <w:rPr>
          <w:rFonts w:ascii="宋体" w:hAnsi="宋体" w:eastAsia="宋体" w:cs="宋体"/>
          <w:color w:val="000"/>
          <w:sz w:val="28"/>
          <w:szCs w:val="28"/>
        </w:rPr>
        <w:t xml:space="preserve">同时要切实改善我国劳工状况，加强保护劳动者的合法权益，促进经济社会的和谐发展。 4.加快我国企业经济结构调整，促进国内产业升级换代，尽快从劳动密集型产品出口转向技术资本密集型产品出口，摆脱在低档劳动密集产品出口上与它国过度竞争，贸易摩擦增多的局面，从而在国际市场上争取优势。</w:t>
      </w:r>
    </w:p>
    <w:p>
      <w:pPr>
        <w:ind w:left="0" w:right="0" w:firstLine="560"/>
        <w:spacing w:before="450" w:after="450" w:line="312" w:lineRule="auto"/>
      </w:pPr>
      <w:r>
        <w:rPr>
          <w:rFonts w:ascii="宋体" w:hAnsi="宋体" w:eastAsia="宋体" w:cs="宋体"/>
          <w:color w:val="000"/>
          <w:sz w:val="28"/>
          <w:szCs w:val="28"/>
        </w:rPr>
        <w:t xml:space="preserve">5.加强企业的社会责任感，积极鼓励有能力的企业参加SA8000等国际认证体系。如今SA8000已经成为企业通往国外的“通行证”，因此，我国企业切不可坐以待毙，必须顺应全球经济一体化这一不可逆转的趋势。</w:t>
      </w:r>
    </w:p>
    <w:p>
      <w:pPr>
        <w:ind w:left="0" w:right="0" w:firstLine="560"/>
        <w:spacing w:before="450" w:after="450" w:line="312" w:lineRule="auto"/>
      </w:pPr>
      <w:r>
        <w:rPr>
          <w:rFonts w:ascii="宋体" w:hAnsi="宋体" w:eastAsia="宋体" w:cs="宋体"/>
          <w:color w:val="000"/>
          <w:sz w:val="28"/>
          <w:szCs w:val="28"/>
        </w:rPr>
        <w:t xml:space="preserve">四、结束语 赋予市场经济以人道主义，加强保护劳工权益，这与我们所倡导的“以人为本”，“和谐社会”的基本理念并没有本质差异。目前劳工标准一步步走进世贸组织已是事实，我国既要反对那些无视各国发展现状，依靠经济和政治强权单方面向他国推行本国劳工标准的做法，又应积极与各国协商寻求一个合理的解决途径，只有这样，才能逐步缩小南北劳工标准差异，提高劳动者福利，在全球化进程中促进经济发展和社会进步的平衡，达到南北达国家双赢的局面。</w:t>
      </w:r>
    </w:p>
    <w:p>
      <w:pPr>
        <w:ind w:left="0" w:right="0" w:firstLine="560"/>
        <w:spacing w:before="450" w:after="450" w:line="312" w:lineRule="auto"/>
      </w:pPr>
      <w:r>
        <w:rPr>
          <w:rFonts w:ascii="宋体" w:hAnsi="宋体" w:eastAsia="宋体" w:cs="宋体"/>
          <w:color w:val="000"/>
          <w:sz w:val="28"/>
          <w:szCs w:val="28"/>
        </w:rPr>
        <w:t xml:space="preserve">参考文献: 刘铁民:我国实施国际核心劳工标准面临的形势与应对措施[J].劳动保护，202_，</w:t>
      </w:r>
    </w:p>
    <w:p>
      <w:pPr>
        <w:ind w:left="0" w:right="0" w:firstLine="560"/>
        <w:spacing w:before="450" w:after="450" w:line="312" w:lineRule="auto"/>
      </w:pPr>
      <w:r>
        <w:rPr>
          <w:rFonts w:ascii="宋体" w:hAnsi="宋体" w:eastAsia="宋体" w:cs="宋体"/>
          <w:color w:val="000"/>
          <w:sz w:val="28"/>
          <w:szCs w:val="28"/>
        </w:rPr>
        <w:t xml:space="preserve">(6) 常凯:WTO、劳工标准与劳工权益保障[J].中国社会科学，202_，</w:t>
      </w:r>
    </w:p>
    <w:p>
      <w:pPr>
        <w:ind w:left="0" w:right="0" w:firstLine="560"/>
        <w:spacing w:before="450" w:after="450" w:line="312" w:lineRule="auto"/>
      </w:pPr>
      <w:r>
        <w:rPr>
          <w:rFonts w:ascii="宋体" w:hAnsi="宋体" w:eastAsia="宋体" w:cs="宋体"/>
          <w:color w:val="000"/>
          <w:sz w:val="28"/>
          <w:szCs w:val="28"/>
        </w:rPr>
        <w:t xml:space="preserve">(1) 缪剑文:世贸组织劳工标准之争及其法律评析[J].国际贸易问题，1998，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沈根荣张维:国际劳工标准问题及其最新进展[J].上海对外贸易学院学报，202_，</w:t>
      </w:r>
    </w:p>
    <w:p>
      <w:pPr>
        <w:ind w:left="0" w:right="0" w:firstLine="560"/>
        <w:spacing w:before="450" w:after="450" w:line="312" w:lineRule="auto"/>
      </w:pPr>
      <w:r>
        <w:rPr>
          <w:rFonts w:ascii="宋体" w:hAnsi="宋体" w:eastAsia="宋体" w:cs="宋体"/>
          <w:color w:val="000"/>
          <w:sz w:val="28"/>
          <w:szCs w:val="28"/>
        </w:rPr>
        <w:t xml:space="preserve">(3) 陈丽丽:国际贸易——劳工问题的历史、冲突和应对[J].国际贸易问题，202_，</w:t>
      </w:r>
    </w:p>
    <w:p>
      <w:pPr>
        <w:ind w:left="0" w:right="0" w:firstLine="560"/>
        <w:spacing w:before="450" w:after="450" w:line="312" w:lineRule="auto"/>
      </w:pPr>
      <w:r>
        <w:rPr>
          <w:rFonts w:ascii="宋体" w:hAnsi="宋体" w:eastAsia="宋体" w:cs="宋体"/>
          <w:color w:val="000"/>
          <w:sz w:val="28"/>
          <w:szCs w:val="28"/>
        </w:rPr>
        <w:t xml:space="preserve">(7) 王冉冉:试论WTO议题新焦点“劳工标准”[J].对外经贸实务，202_，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2024-11-22T02:47:17+08:00</dcterms:created>
  <dcterms:modified xsi:type="dcterms:W3CDTF">2024-11-22T02:47:17+08:00</dcterms:modified>
</cp:coreProperties>
</file>

<file path=docProps/custom.xml><?xml version="1.0" encoding="utf-8"?>
<Properties xmlns="http://schemas.openxmlformats.org/officeDocument/2006/custom-properties" xmlns:vt="http://schemas.openxmlformats.org/officeDocument/2006/docPropsVTypes"/>
</file>