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民族地区财政政策调控</w:t>
      </w:r>
      <w:bookmarkEnd w:id="1"/>
    </w:p>
    <w:p>
      <w:pPr>
        <w:jc w:val="center"/>
        <w:spacing w:before="0" w:after="450"/>
      </w:pPr>
      <w:r>
        <w:rPr>
          <w:rFonts w:ascii="Arial" w:hAnsi="Arial" w:eastAsia="Arial" w:cs="Arial"/>
          <w:color w:val="999999"/>
          <w:sz w:val="20"/>
          <w:szCs w:val="20"/>
        </w:rPr>
        <w:t xml:space="preserve">来源：网络  作者：雪海孤独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引言资源优化配置是市场的本性，利润驱使下，资源会涌向能够创造更多经济价值的领域或产业。市场经济使部分经济基础较好、条件较为健全的地区得以聚拢更多的资源，同时也使部分条件较为欠缺的区域在市场环境下形成资源流失、经济发展更加困难等问题，最终拉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资源优化配置是市场的本性，利润驱使下，资源会涌向能够创造更多经济价值的领域或产业。市场经济使部分经济基础较好、条件较为健全的地区得以聚拢更多的资源，同时也使部分条件较为欠缺的区域在市场环境下形成资源流失、经济发展更加困难等问题，最终拉大区域经济发展的差距。市场经济环境下，民族地区由于地理位置、经济基础、基础设施、体制管理等方面的因素制约，在资源聚拢方面缺乏优势，流向民族地区的资源较少，同时民族地区既有的资源也因市场的驱使而流失严重。因此市场环境下民族地区的经济发展必须借助政府的帮助和推动，通过财政政策来平衡因市场手段调节而形成的各种问题。</w:t>
      </w:r>
    </w:p>
    <w:p>
      <w:pPr>
        <w:ind w:left="0" w:right="0" w:firstLine="560"/>
        <w:spacing w:before="450" w:after="450" w:line="312" w:lineRule="auto"/>
      </w:pPr>
      <w:r>
        <w:rPr>
          <w:rFonts w:ascii="宋体" w:hAnsi="宋体" w:eastAsia="宋体" w:cs="宋体"/>
          <w:color w:val="000"/>
          <w:sz w:val="28"/>
          <w:szCs w:val="28"/>
        </w:rPr>
        <w:t xml:space="preserve">通过民族地区财政政策的合理调控，民族地区才能在资源分配方面保持相对的平衡。根据政策科学原理，财政政策调控必须根据所要调控对象所处的客观情势、矛盾症结和基本需求等情况来调控，在此基础上确立政策调控目标，选用政策工具，并对政策调节的具体实施进行有效论证，由此，财政政策的推出才能达成预期目标。发展经济改善民族民众生活是民族地区的主要目标，资源缺乏、环境脆弱是民族地区的基本情况，结合市场环境下民族地区发展需要以及资源分配的相对公平需求，民族地区财政政策调控的民族关怀主要在经济发展、环保、资源、生活改善等方面。</w:t>
      </w:r>
    </w:p>
    <w:p>
      <w:pPr>
        <w:ind w:left="0" w:right="0" w:firstLine="560"/>
        <w:spacing w:before="450" w:after="450" w:line="312" w:lineRule="auto"/>
      </w:pPr>
      <w:r>
        <w:rPr>
          <w:rFonts w:ascii="宋体" w:hAnsi="宋体" w:eastAsia="宋体" w:cs="宋体"/>
          <w:color w:val="000"/>
          <w:sz w:val="28"/>
          <w:szCs w:val="28"/>
        </w:rPr>
        <w:t xml:space="preserve">一、财政政策调控以优化民族经济为基础</w:t>
      </w:r>
    </w:p>
    <w:p>
      <w:pPr>
        <w:ind w:left="0" w:right="0" w:firstLine="560"/>
        <w:spacing w:before="450" w:after="450" w:line="312" w:lineRule="auto"/>
      </w:pPr>
      <w:r>
        <w:rPr>
          <w:rFonts w:ascii="宋体" w:hAnsi="宋体" w:eastAsia="宋体" w:cs="宋体"/>
          <w:color w:val="000"/>
          <w:sz w:val="28"/>
          <w:szCs w:val="28"/>
        </w:rPr>
        <w:t xml:space="preserve">各民族共同繁荣是我国的基本民族政策，推动民族地区经济发展，提高民族地区经济水平一直是民族地区的重要问题。虽然民族地区人口较少，但是民族地区的区域面积占到国土面积的一半还多，民族地区经济的发展不仅是本区域经济的增长，更关系着国家经济总量的提升。另外民族地区的经济发展不仅是经济问题，也是政治问题，关系着我国多民族国家的和平和稳定。在长期的历史发展中，民族地区经济已经形成了区域经济发展的基本模式，根据民族所处区域不同，不同民族区域的经济发展或狩猎经济、游牧经济，或农业经济，第一产业比重较大是大多数民族地区经济结构的共同特征。</w:t>
      </w:r>
    </w:p>
    <w:p>
      <w:pPr>
        <w:ind w:left="0" w:right="0" w:firstLine="560"/>
        <w:spacing w:before="450" w:after="450" w:line="312" w:lineRule="auto"/>
      </w:pPr>
      <w:r>
        <w:rPr>
          <w:rFonts w:ascii="宋体" w:hAnsi="宋体" w:eastAsia="宋体" w:cs="宋体"/>
          <w:color w:val="000"/>
          <w:sz w:val="28"/>
          <w:szCs w:val="28"/>
        </w:rPr>
        <w:t xml:space="preserve">根据市场发展规律，第一产业在区域经济中所占的比重越大，区域经济发展就越落后，工业和服务业的比重增加将有效提升区域经济发展的速度。民族地区单单依靠小农经济的生产模式或者初级加工工业的模式已经远远不能实现市场环境下经济利益的最大化，因此必须依靠财政政策等财政杠杆撬动区域经济的发展。产业结构不合理、经济附加值低、经济发展活力不足等问题都是大部分民族地区在经济发展方面的普遍问题。结合民族地区的实际情况，依据财政政策来推动民族区域经济发展，可以从培育新的经济增长点、支持和发展新兴产业，推进产业升级等几个方面来着手。</w:t>
      </w:r>
    </w:p>
    <w:p>
      <w:pPr>
        <w:ind w:left="0" w:right="0" w:firstLine="560"/>
        <w:spacing w:before="450" w:after="450" w:line="312" w:lineRule="auto"/>
      </w:pPr>
      <w:r>
        <w:rPr>
          <w:rFonts w:ascii="宋体" w:hAnsi="宋体" w:eastAsia="宋体" w:cs="宋体"/>
          <w:color w:val="000"/>
          <w:sz w:val="28"/>
          <w:szCs w:val="28"/>
        </w:rPr>
        <w:t xml:space="preserve">首先是培养新的经济增长点，发展新产业，拉动经济发展，动力不足是民族地区普遍问题，民族地区经济的发展必须要培育新的经济增长点，发展新产业，在此基础上财政政策调控就要向新产业增加支付，为新产业发展进行资金倾斜，从财政方面解决新产业发展中的资金不足问题。其次，推进产业升级，在多年的发展过程中，民族地区已经在当地资源基础上形成了区域经济发展的基本系统，农业、工业、服务业各有发展，但是由于技术水平和需求制约，民族地区的农业、工业、服务业等方面明显存在着技术因素不足等问题，农业依靠经验，工业主要是初级加工，而服务业方面更多地局限于区域的生产生活服务，技术服务等服务业的发展不足，要推动区域经济发展，就必须推进产业升级。产业升级主要在于成本、技术等因素限制，因此借助财政政策推动产业升级，就需要结合产业升级需求，根据相关问题，通过税收、补贴、转移支付等手段来推进产业升级，最终推进产业附加值提升。最后，产业结构方面，产业结构不合理，第三产业发展不足、第一产业比重过大是民族地区经济的基本特征，财政是导向，财政政策导向下的资本流动可以使更多的资金进入到第二产业和第三产业，最终推动劳动力向第</w:t>
      </w:r>
    </w:p>
    <w:p>
      <w:pPr>
        <w:ind w:left="0" w:right="0" w:firstLine="560"/>
        <w:spacing w:before="450" w:after="450" w:line="312" w:lineRule="auto"/>
      </w:pPr>
      <w:r>
        <w:rPr>
          <w:rFonts w:ascii="宋体" w:hAnsi="宋体" w:eastAsia="宋体" w:cs="宋体"/>
          <w:color w:val="000"/>
          <w:sz w:val="28"/>
          <w:szCs w:val="28"/>
        </w:rPr>
        <w:t xml:space="preserve">二、第三产业的转移，优化产业结构。</w:t>
      </w:r>
    </w:p>
    <w:p>
      <w:pPr>
        <w:ind w:left="0" w:right="0" w:firstLine="560"/>
        <w:spacing w:before="450" w:after="450" w:line="312" w:lineRule="auto"/>
      </w:pPr>
      <w:r>
        <w:rPr>
          <w:rFonts w:ascii="宋体" w:hAnsi="宋体" w:eastAsia="宋体" w:cs="宋体"/>
          <w:color w:val="000"/>
          <w:sz w:val="28"/>
          <w:szCs w:val="28"/>
        </w:rPr>
        <w:t xml:space="preserve">二、财政政策调控以合理利用民族资源为方向</w:t>
      </w:r>
    </w:p>
    <w:p>
      <w:pPr>
        <w:ind w:left="0" w:right="0" w:firstLine="560"/>
        <w:spacing w:before="450" w:after="450" w:line="312" w:lineRule="auto"/>
      </w:pPr>
      <w:r>
        <w:rPr>
          <w:rFonts w:ascii="宋体" w:hAnsi="宋体" w:eastAsia="宋体" w:cs="宋体"/>
          <w:color w:val="000"/>
          <w:sz w:val="28"/>
          <w:szCs w:val="28"/>
        </w:rPr>
        <w:t xml:space="preserve">计划和市场是资源配置的两种手段，广泛利用资源是市场的基本特性。在利润导向下，因供给和需求的复杂作用，资源会流向更加符合其经济利益最大化特性的领域，优化资源配置是市场的基本功能。市场对资源的自发调节在经济利益层面来看是合理的，但是从社会层面来看，市场对资源的自发调节功能很容易使区域之间的资源分配失衡。由于多种因素制约，少数民族地区在经济基础、管理体制、基础设施等方面都缺乏聚拢资源的优势，因此市场环境下民族地区的资源很容易流出民族地区，而外部的资源也因为民族地区缺乏市场吸引力不愿意进入民族地区。</w:t>
      </w:r>
    </w:p>
    <w:p>
      <w:pPr>
        <w:ind w:left="0" w:right="0" w:firstLine="560"/>
        <w:spacing w:before="450" w:after="450" w:line="312" w:lineRule="auto"/>
      </w:pPr>
      <w:r>
        <w:rPr>
          <w:rFonts w:ascii="宋体" w:hAnsi="宋体" w:eastAsia="宋体" w:cs="宋体"/>
          <w:color w:val="000"/>
          <w:sz w:val="28"/>
          <w:szCs w:val="28"/>
        </w:rPr>
        <w:t xml:space="preserve">国家经济的发展，不是某个或某些地区的单独发展，而是多个区域经济的共同发展，虽然部分区域由于条件不足发展较晚，但是在目标上，所有区域、所有人群的共同发展是国家社会发展的最终目标。市场环境下的资源分配不平衡使得经济发展本来就缓慢的民族地区更缺乏资源支持，因此借助国家政府的力量，调整市场环境下的资源流向不平衡，有助于民族地区缩短与其他区域的发展差距。配置资源、公平分配和稳定经济是财政的基本功能，财政政策是财政功能发挥的主要表现形式，民族地区在市场环境下的资源流失问题可以通过财政政策的资源配置等功能来化解。市场环境下民族地区的资源流动包括自然资源流动和人力资源流动。</w:t>
      </w:r>
    </w:p>
    <w:p>
      <w:pPr>
        <w:ind w:left="0" w:right="0" w:firstLine="560"/>
        <w:spacing w:before="450" w:after="450" w:line="312" w:lineRule="auto"/>
      </w:pPr>
      <w:r>
        <w:rPr>
          <w:rFonts w:ascii="宋体" w:hAnsi="宋体" w:eastAsia="宋体" w:cs="宋体"/>
          <w:color w:val="000"/>
          <w:sz w:val="28"/>
          <w:szCs w:val="28"/>
        </w:rPr>
        <w:t xml:space="preserve">以自然资源来看，民族地区地域广阔，资源丰富是大部分民族地区的共同特征，在资源优势条件下，不少地区以资源开发为方向，形成了资源开发输出的基本经济模式。因民族地区经济发展的需求不足，在这种环境下，民族地区的资源在当地的加工利用较少，更多的初级资源因其他地区的市场经济发展需求而从民族地区流出，而对民族地区而言，自然资源以低廉的价格流出使资源对于经济发展的贡献有限，同时也使得该区域在之后的经济发展中资源缺失。从人力资源来看，近年来，民族地区的教育发展较快，接受高等教育的民族学生越来越多，民族人才素质水平在不断提高，但是，由于民族地区经济发展不足，市场上的人才需求不足，市场经济下自主就业政策使得民族学生走出来的多，但民族地区可以选择的岗位并不多，由此更多的民族学生流出民族地区。另外由于经济水平有限，市场环境下民族地区对人才所能提供的薪资待遇等方面和其他地区相比并不具备优势，因此进入民族地区的人才也较少，一方面是本地人才的流出；另一方面是外地人才的不愿进入，人才资源匮乏成为民族地区社会经济发展的重要制约因素。</w:t>
      </w:r>
    </w:p>
    <w:p>
      <w:pPr>
        <w:ind w:left="0" w:right="0" w:firstLine="560"/>
        <w:spacing w:before="450" w:after="450" w:line="312" w:lineRule="auto"/>
      </w:pPr>
      <w:r>
        <w:rPr>
          <w:rFonts w:ascii="宋体" w:hAnsi="宋体" w:eastAsia="宋体" w:cs="宋体"/>
          <w:color w:val="000"/>
          <w:sz w:val="28"/>
          <w:szCs w:val="28"/>
        </w:rPr>
        <w:t xml:space="preserve">对于因市场经济而带来的民族地区的资源流失，需要财政政策在调控方面对相关问题予以平衡。首先是资源方面，可以财政补贴的方式推进民族地区自然资源深加工，尽量使民族地区资源在本地提高附加值再进入流通领域，增加资源在民族地区的效益。其次是人力资源方面，可以通过财政政策方面的倾斜，鼓励外地高素质人才进入，同时也为吸引本地高素质人才的回归提供财政方面的便利，如创业补贴等，增加民族地区对人才的吸引力。</w:t>
      </w:r>
    </w:p>
    <w:p>
      <w:pPr>
        <w:ind w:left="0" w:right="0" w:firstLine="560"/>
        <w:spacing w:before="450" w:after="450" w:line="312" w:lineRule="auto"/>
      </w:pPr>
      <w:r>
        <w:rPr>
          <w:rFonts w:ascii="宋体" w:hAnsi="宋体" w:eastAsia="宋体" w:cs="宋体"/>
          <w:color w:val="000"/>
          <w:sz w:val="28"/>
          <w:szCs w:val="28"/>
        </w:rPr>
        <w:t xml:space="preserve">三、财政政策调控以保护民族生态环境为前提</w:t>
      </w:r>
    </w:p>
    <w:p>
      <w:pPr>
        <w:ind w:left="0" w:right="0" w:firstLine="560"/>
        <w:spacing w:before="450" w:after="450" w:line="312" w:lineRule="auto"/>
      </w:pPr>
      <w:r>
        <w:rPr>
          <w:rFonts w:ascii="宋体" w:hAnsi="宋体" w:eastAsia="宋体" w:cs="宋体"/>
          <w:color w:val="000"/>
          <w:sz w:val="28"/>
          <w:szCs w:val="28"/>
        </w:rPr>
        <w:t xml:space="preserve">由于地理条件、气候条件等影响，少数民族地区大多生态环境脆弱。西南、西北是我国少数民族的主要聚居区，也是我国多数水系资源的发源地。自然地理上的区位特征使得民族地区的生态环境与整个国家的生态环境息息相关，民族地区的生态环境维护具有国家战略意义。市场环境下，为了推动民族地区经济发展，民族地区通过各种措施来推动当地产业发展，提高经济水平。</w:t>
      </w:r>
    </w:p>
    <w:p>
      <w:pPr>
        <w:ind w:left="0" w:right="0" w:firstLine="560"/>
        <w:spacing w:before="450" w:after="450" w:line="312" w:lineRule="auto"/>
      </w:pPr>
      <w:r>
        <w:rPr>
          <w:rFonts w:ascii="宋体" w:hAnsi="宋体" w:eastAsia="宋体" w:cs="宋体"/>
          <w:color w:val="000"/>
          <w:sz w:val="28"/>
          <w:szCs w:val="28"/>
        </w:rPr>
        <w:t xml:space="preserve">民族地区的经济发展使得当地的矿产资源、土地资源、森林资源、湿地资源、自然资源等资源的利用更多地局限在经济领域内，过度开发、滥砍滥伐的现象在民族地区时有发生，经济发展中的经济主导性使得民族地区的生态环境维护处于被忽略的地位，极大地损害了民族地区的生态环境，因此也使得民族地区生态灾害频发，严重影响了民族民众的生活。民族地区的生态环境是民族民众的生存依赖，建立在生态环境损害基础上的经济发展实质上是暂时的短暂的发展，只有建立在生态环境维护基础上的经济发展才有利于民族地区的可持续发展。经济和生态关系密切，生态效益较好的地区经济水平往往也较高，不少发达地区或国家中经济效益和生态效益的同步发展已经从实践上证明了经济和生态的正相关性。因此无论是从民族地区的可持续发展和生态对经济的促进作用来看，民族地区的生态环境维护都十分必要。</w:t>
      </w:r>
    </w:p>
    <w:p>
      <w:pPr>
        <w:ind w:left="0" w:right="0" w:firstLine="560"/>
        <w:spacing w:before="450" w:after="450" w:line="312" w:lineRule="auto"/>
      </w:pPr>
      <w:r>
        <w:rPr>
          <w:rFonts w:ascii="宋体" w:hAnsi="宋体" w:eastAsia="宋体" w:cs="宋体"/>
          <w:color w:val="000"/>
          <w:sz w:val="28"/>
          <w:szCs w:val="28"/>
        </w:rPr>
        <w:t xml:space="preserve">市场自发调节带来的生态损害需要通过国家政府的力量来调节，财政政策作为国家经济调控发展最为重要的手段，在民族地区的生态环境维护方面具有不可推卸的责任，民族地区的生态环境维护也是财政政策调控需要考虑的重点内容。财政政策对生态环境的维护可以从以下几个方面来进行：首先，通过财政税收等手段遏制生态环境损害的企业或产业发展，同时减少对生态环境不利的产业方面的投资，通过资金方面的流动，提高损害生态环境的成本，减少损害生态环境方面的资金流入。其次，通过财政转移支付等手段，对民族地区的生态环境进行维护或修复，鉴于民族地区生态环境的重要性，财政政策需要对生态环境问题较为突出的地区进行专项资金支持。最后，立足民族地区的生态环境，推动民族地区生态经济的发展。</w:t>
      </w:r>
    </w:p>
    <w:p>
      <w:pPr>
        <w:ind w:left="0" w:right="0" w:firstLine="560"/>
        <w:spacing w:before="450" w:after="450" w:line="312" w:lineRule="auto"/>
      </w:pPr>
      <w:r>
        <w:rPr>
          <w:rFonts w:ascii="宋体" w:hAnsi="宋体" w:eastAsia="宋体" w:cs="宋体"/>
          <w:color w:val="000"/>
          <w:sz w:val="28"/>
          <w:szCs w:val="28"/>
        </w:rPr>
        <w:t xml:space="preserve">生态也是资源，立足生态，发展经济是民族地区未来经济发展的必然方向，通过财政政策鼓励生态经济方面的资金投入，可以有效推动民族地区生态经济下的各种产业发展。</w:t>
      </w:r>
    </w:p>
    <w:p>
      <w:pPr>
        <w:ind w:left="0" w:right="0" w:firstLine="560"/>
        <w:spacing w:before="450" w:after="450" w:line="312" w:lineRule="auto"/>
      </w:pPr>
      <w:r>
        <w:rPr>
          <w:rFonts w:ascii="宋体" w:hAnsi="宋体" w:eastAsia="宋体" w:cs="宋体"/>
          <w:color w:val="000"/>
          <w:sz w:val="28"/>
          <w:szCs w:val="28"/>
        </w:rPr>
        <w:t xml:space="preserve">四、财政政策调控以改善民族民众生活为目标</w:t>
      </w:r>
    </w:p>
    <w:p>
      <w:pPr>
        <w:ind w:left="0" w:right="0" w:firstLine="560"/>
        <w:spacing w:before="450" w:after="450" w:line="312" w:lineRule="auto"/>
      </w:pPr>
      <w:r>
        <w:rPr>
          <w:rFonts w:ascii="宋体" w:hAnsi="宋体" w:eastAsia="宋体" w:cs="宋体"/>
          <w:color w:val="000"/>
          <w:sz w:val="28"/>
          <w:szCs w:val="28"/>
        </w:rPr>
        <w:t xml:space="preserve">地理条件、经济基础等因素使得民族地区的基础设施建设相对于其他经济发达地区有不小的差距。基础设施建设不仅是区域民众生产生活的必需，也是区域经济发展的必要条件，缺乏良好的交通、通信等基础设施，将使区域在吸引投资等方面处于不利地位。民族地区地处偏远，地势复杂，自然条件恶劣，经济基础薄弱，由此带来的是民族地区的基础设施建设具有资金力量薄弱、建设难度大、短期回报不明显等问题，在以经济利益为导向的市场体制下，从成本与效益两方面来衡量，民族地区的基础设施建设在社会力量投资方面缺乏有力的支撑。虽然民族地区的基础设施建设在经济方面的效益不够乐观，投资吸引力小，但是从社会层面、政治层面等方面来看，民族地区基础设施建设具有十分重要的意义。</w:t>
      </w:r>
    </w:p>
    <w:p>
      <w:pPr>
        <w:ind w:left="0" w:right="0" w:firstLine="560"/>
        <w:spacing w:before="450" w:after="450" w:line="312" w:lineRule="auto"/>
      </w:pPr>
      <w:r>
        <w:rPr>
          <w:rFonts w:ascii="宋体" w:hAnsi="宋体" w:eastAsia="宋体" w:cs="宋体"/>
          <w:color w:val="000"/>
          <w:sz w:val="28"/>
          <w:szCs w:val="28"/>
        </w:rPr>
        <w:t xml:space="preserve">发展民族地区经济，改善民族民众的生产生活条件是区域发展的必然选择。对于民族地区基础设施建设在市场方面的投资失灵，必然需要由国家通过财政政策等手段来进行宏观调控。就财政政策而言，其对民族地区的基础设施建设的调控表现在加大国家对民族地区的财政投入，通过积极的财政政策为民族地区基础设施投资提供有利条件，借助市场手段增加民族地区基础设施建设的积极性等。首先，增加对民族地区的财政投入是基于财政政策调控促进民族地区基础设施建设最为直接的方式，在市场调节的基础上，根据民族地区的基本条件对其基础设施进行改善是国家对民族地区社会责任的践行；其次，民族地区的基础设施建设水平较低，建设难度较大，基础设施建设的收益更多倾向于社会效益，同时民族地区基础设施建设往往需要大量的资金投入，单单依靠国家政府的财政转移是不够的，财政政策还需要基于市场机制通过补贴等方式促进社会力量对民族地区基础设施建设的投资，使其成为民族地区基础设施建设的重要力量。</w:t>
      </w:r>
    </w:p>
    <w:p>
      <w:pPr>
        <w:ind w:left="0" w:right="0" w:firstLine="560"/>
        <w:spacing w:before="450" w:after="450" w:line="312" w:lineRule="auto"/>
      </w:pPr>
      <w:r>
        <w:rPr>
          <w:rFonts w:ascii="宋体" w:hAnsi="宋体" w:eastAsia="宋体" w:cs="宋体"/>
          <w:color w:val="000"/>
          <w:sz w:val="28"/>
          <w:szCs w:val="28"/>
        </w:rPr>
        <w:t xml:space="preserve">最后，作为公共设施，民族地区的基础设施更多的是为民族地区民众服务，因此，民族地区的基础设施建设离不开当地财政力量的参与，在合理的政策导向下，借助市场机制的调节作用，可以促使民族地区的财政发挥积极主动性，参与到地方基础设施建设中去，为区域基础设施建设进行合理有效的资源分配。结束语由于民族地区的特殊条件，民族地区在市场环境中处于劣势，这种劣势使得民族地区在原来较为薄弱的发展基础上和其他地区相比，制约因素更多，发展压力更大，因此民族地区的市场经济发展需要财政政策等国家调控手段来参与。另外，市场环境是民族地区财政经济政策调控的大环境，市场环境下民族地区财政政策调控不仅要解决民族地区资源问题，减少市场经济发展为民族地区所带来的不利影响，同时还要借力市场环境推动民族地区发展。依据政策科学原理，民族地区的财政政策需要在讲求技术精湛的基础上，结合民族地区的基本情况，酌情调控，找准着力点，由此民族地区的财政政策才能发挥出其应有的调控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2025-04-05T01:06:15+08:00</dcterms:created>
  <dcterms:modified xsi:type="dcterms:W3CDTF">2025-04-05T01:06:15+08:00</dcterms:modified>
</cp:coreProperties>
</file>

<file path=docProps/custom.xml><?xml version="1.0" encoding="utf-8"?>
<Properties xmlns="http://schemas.openxmlformats.org/officeDocument/2006/custom-properties" xmlns:vt="http://schemas.openxmlformats.org/officeDocument/2006/docPropsVTypes"/>
</file>