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分析加强外资企业反避税审计</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分析加强外资企业反避税审计 分析加强外资企业反避税审计分析加强外资企业反避税审计摘要:随着改革开发的不断深入,越来越多的外资企业不断的进入我国。诚然,外资企业对我国的经济起到了推进的作用,但是,其中也不乏有一些不法的外资企业,违规操作,大量...</w:t>
      </w:r>
    </w:p>
    <w:p>
      <w:pPr>
        <w:ind w:left="0" w:right="0" w:firstLine="560"/>
        <w:spacing w:before="450" w:after="450" w:line="312" w:lineRule="auto"/>
      </w:pPr>
      <w:r>
        <w:rPr>
          <w:rFonts w:ascii="宋体" w:hAnsi="宋体" w:eastAsia="宋体" w:cs="宋体"/>
          <w:color w:val="000"/>
          <w:sz w:val="28"/>
          <w:szCs w:val="28"/>
        </w:rPr>
        <w:t xml:space="preserve">分析加强外资企业反避税审计 分析加强外资企业反避税审计分析加强外资企业反避税审计</w:t>
      </w:r>
    </w:p>
    <w:p>
      <w:pPr>
        <w:ind w:left="0" w:right="0" w:firstLine="560"/>
        <w:spacing w:before="450" w:after="450" w:line="312" w:lineRule="auto"/>
      </w:pPr>
      <w:r>
        <w:rPr>
          <w:rFonts w:ascii="宋体" w:hAnsi="宋体" w:eastAsia="宋体" w:cs="宋体"/>
          <w:color w:val="000"/>
          <w:sz w:val="28"/>
          <w:szCs w:val="28"/>
        </w:rPr>
        <w:t xml:space="preserve">摘要:随着改革开发的不断深入,越来越多的外资企业不断的进入我国。诚然,外资企业对我国的经济起到了推进的作用,但是,其中也不乏有一些不法的外资企业,违规操作,大量避税,严重损害了我国的利益。因此我们应该加强对外资企业的财务的审计工作。本文讨论了外资企业的一些避税方法和提出了相应的建议和对策。 关键词:外</w:t>
      </w:r>
    </w:p>
    <w:p>
      <w:pPr>
        <w:ind w:left="0" w:right="0" w:firstLine="560"/>
        <w:spacing w:before="450" w:after="450" w:line="312" w:lineRule="auto"/>
      </w:pPr>
      <w:r>
        <w:rPr>
          <w:rFonts w:ascii="宋体" w:hAnsi="宋体" w:eastAsia="宋体" w:cs="宋体"/>
          <w:color w:val="000"/>
          <w:sz w:val="28"/>
          <w:szCs w:val="28"/>
        </w:rPr>
        <w:t xml:space="preserve">资企业 反避税 审计</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据相关部门的推算,外资企业在我国每年避税的金额可能高达400亿元。但是一些媒体推测,在我国的外资企业避税的金额远远不止这个数,可能高达1300亿元。由此可见,外资企业避税的行为严重损害了我国的税收。</w:t>
      </w:r>
    </w:p>
    <w:p>
      <w:pPr>
        <w:ind w:left="0" w:right="0" w:firstLine="560"/>
        <w:spacing w:before="450" w:after="450" w:line="312" w:lineRule="auto"/>
      </w:pPr>
      <w:r>
        <w:rPr>
          <w:rFonts w:ascii="宋体" w:hAnsi="宋体" w:eastAsia="宋体" w:cs="宋体"/>
          <w:color w:val="000"/>
          <w:sz w:val="28"/>
          <w:szCs w:val="28"/>
        </w:rPr>
        <w:t xml:space="preserve">二、外资企业的避税方法</w:t>
      </w:r>
    </w:p>
    <w:p>
      <w:pPr>
        <w:ind w:left="0" w:right="0" w:firstLine="560"/>
        <w:spacing w:before="450" w:after="450" w:line="312" w:lineRule="auto"/>
      </w:pPr>
      <w:r>
        <w:rPr>
          <w:rFonts w:ascii="宋体" w:hAnsi="宋体" w:eastAsia="宋体" w:cs="宋体"/>
          <w:color w:val="000"/>
          <w:sz w:val="28"/>
          <w:szCs w:val="28"/>
        </w:rPr>
        <w:t xml:space="preserve">目前为止,外资企业的避税方法高招百出,令人防不胜防,主要是以下几种:</w:t>
      </w:r>
    </w:p>
    <w:p>
      <w:pPr>
        <w:ind w:left="0" w:right="0" w:firstLine="560"/>
        <w:spacing w:before="450" w:after="450" w:line="312" w:lineRule="auto"/>
      </w:pPr>
      <w:r>
        <w:rPr>
          <w:rFonts w:ascii="宋体" w:hAnsi="宋体" w:eastAsia="宋体" w:cs="宋体"/>
          <w:color w:val="000"/>
          <w:sz w:val="28"/>
          <w:szCs w:val="28"/>
        </w:rPr>
        <w:t xml:space="preserve">(一)转让定价:这种方法是外资企业用来避税的主要方法。所谓的转让定价,是指那些外资企业内部人为的控制定价。这其中包含公司产品的价格,无形资产转让的价格等。这些外资企业经常使用转让定价这种避税方法是为了减少企业的赋税,获得更多的利益。具体体现在“低进高出”或者“高进低出。如:那些外资企业在进口原材料和设备时,进口的价格往往高于国际市场,而对于出口商品,出口的价格远远低于市场价格,这样自然而然的会造成了这些外资企业的账目上的亏损,而实际上外资企业获得了巨大的利益。我们大家知道的一个例子——耐克公司。据相关部门调查,耐克公司在国内市场每年以两位数字的增长速率增长,公司的营业额相当的高,同时由于成本很低,造成耐克公司的活动的利润也非常高,但是,令人想不到的是,耐克公司的账面上却是连年亏损。</w:t>
      </w:r>
    </w:p>
    <w:p>
      <w:pPr>
        <w:ind w:left="0" w:right="0" w:firstLine="560"/>
        <w:spacing w:before="450" w:after="450" w:line="312" w:lineRule="auto"/>
      </w:pPr>
      <w:r>
        <w:rPr>
          <w:rFonts w:ascii="宋体" w:hAnsi="宋体" w:eastAsia="宋体" w:cs="宋体"/>
          <w:color w:val="000"/>
          <w:sz w:val="28"/>
          <w:szCs w:val="28"/>
        </w:rPr>
        <w:t xml:space="preserve">(二)资本弱化。所谓资本弱化就是企业通过对外进行大量的借贷,从而减低自身资金的比例,这样可以使企业利用财务杠杆的方法来增加企业的利润。</w:t>
      </w:r>
    </w:p>
    <w:p>
      <w:pPr>
        <w:ind w:left="0" w:right="0" w:firstLine="560"/>
        <w:spacing w:before="450" w:after="450" w:line="312" w:lineRule="auto"/>
      </w:pPr>
      <w:r>
        <w:rPr>
          <w:rFonts w:ascii="宋体" w:hAnsi="宋体" w:eastAsia="宋体" w:cs="宋体"/>
          <w:color w:val="000"/>
          <w:sz w:val="28"/>
          <w:szCs w:val="28"/>
        </w:rPr>
        <w:t xml:space="preserve">(三)利用税务漏洞。由于我国的税务的相关的法律不健全,一些外企公司都钻税法的漏洞,来获得更高的利润。除此之外,外资企业也会利用我国相关的税收优惠政策和税收协定来避税。</w:t>
      </w:r>
    </w:p>
    <w:p>
      <w:pPr>
        <w:ind w:left="0" w:right="0" w:firstLine="560"/>
        <w:spacing w:before="450" w:after="450" w:line="312" w:lineRule="auto"/>
      </w:pPr>
      <w:r>
        <w:rPr>
          <w:rFonts w:ascii="宋体" w:hAnsi="宋体" w:eastAsia="宋体" w:cs="宋体"/>
          <w:color w:val="000"/>
          <w:sz w:val="28"/>
          <w:szCs w:val="28"/>
        </w:rPr>
        <w:t xml:space="preserve">(四)利用”离岸绿洲“来避税。所谓“离岸绿洲”是指那些很小的国家或者是很小的岛屿因为自然匮乏,为了吸引外资,只收取少量的税收。如:格林纳达、瑙鲁等地区,据统计,全球有70万多家的公司到这些“离岸绿洲”注册,但是绝大部分公司仅仅只是在此注册,而在其它的地方进行商业活动,这些公司最后就在这些“离岸绿洲”获得了大量的利润。</w:t>
      </w:r>
    </w:p>
    <w:p>
      <w:pPr>
        <w:ind w:left="0" w:right="0" w:firstLine="560"/>
        <w:spacing w:before="450" w:after="450" w:line="312" w:lineRule="auto"/>
      </w:pPr>
      <w:r>
        <w:rPr>
          <w:rFonts w:ascii="宋体" w:hAnsi="宋体" w:eastAsia="宋体" w:cs="宋体"/>
          <w:color w:val="000"/>
          <w:sz w:val="28"/>
          <w:szCs w:val="28"/>
        </w:rPr>
        <w:t xml:space="preserve">三、加强对外资企业的反避税审计</w:t>
      </w:r>
    </w:p>
    <w:p>
      <w:pPr>
        <w:ind w:left="0" w:right="0" w:firstLine="560"/>
        <w:spacing w:before="450" w:after="450" w:line="312" w:lineRule="auto"/>
      </w:pPr>
      <w:r>
        <w:rPr>
          <w:rFonts w:ascii="宋体" w:hAnsi="宋体" w:eastAsia="宋体" w:cs="宋体"/>
          <w:color w:val="000"/>
          <w:sz w:val="28"/>
          <w:szCs w:val="28"/>
        </w:rPr>
        <w:t xml:space="preserve">加强对外资企业的财务审计,不仅是为了保护国家的利益不受到侵害,同时也是为了我国法律法规能够有效的实施。对外资企业的反避税审计的目的也是为了加强外企的自我约束能力。下面就讨论如何加强外资企业的反避税审计。</w:t>
      </w:r>
    </w:p>
    <w:p>
      <w:pPr>
        <w:ind w:left="0" w:right="0" w:firstLine="560"/>
        <w:spacing w:before="450" w:after="450" w:line="312" w:lineRule="auto"/>
      </w:pPr>
      <w:r>
        <w:rPr>
          <w:rFonts w:ascii="宋体" w:hAnsi="宋体" w:eastAsia="宋体" w:cs="宋体"/>
          <w:color w:val="000"/>
          <w:sz w:val="28"/>
          <w:szCs w:val="28"/>
        </w:rPr>
        <w:t xml:space="preserve">(一)培养反避税审计人才和建立一个优秀的反避税审计单位</w:t>
      </w:r>
    </w:p>
    <w:p>
      <w:pPr>
        <w:ind w:left="0" w:right="0" w:firstLine="560"/>
        <w:spacing w:before="450" w:after="450" w:line="312" w:lineRule="auto"/>
      </w:pPr>
      <w:r>
        <w:rPr>
          <w:rFonts w:ascii="宋体" w:hAnsi="宋体" w:eastAsia="宋体" w:cs="宋体"/>
          <w:color w:val="000"/>
          <w:sz w:val="28"/>
          <w:szCs w:val="28"/>
        </w:rPr>
        <w:t xml:space="preserve">目前由于市场经济的不断开放,税务审计人才不但需要知晓世界各国的税收协定和制度,还需要运用电子商务来掌握外资企业的商务活动的状况和规律。这样就导致了国内的反避税审计人才的匮乏。因此,对于建立反避税审计单位是十分有必要的,审计单位人员不仅要精通外语,掌握财务会计、国际金融,国际协定等知识,更要有高素质的职业道德。这样才能加强我国的反避税审计和处理国际间的税务争议问题。</w:t>
      </w:r>
    </w:p>
    <w:p>
      <w:pPr>
        <w:ind w:left="0" w:right="0" w:firstLine="560"/>
        <w:spacing w:before="450" w:after="450" w:line="312" w:lineRule="auto"/>
      </w:pPr>
      <w:r>
        <w:rPr>
          <w:rFonts w:ascii="宋体" w:hAnsi="宋体" w:eastAsia="宋体" w:cs="宋体"/>
          <w:color w:val="000"/>
          <w:sz w:val="28"/>
          <w:szCs w:val="28"/>
        </w:rPr>
        <w:t xml:space="preserve">(二)明确规定外资企业财务审计的内容细则</w:t>
      </w:r>
    </w:p>
    <w:p>
      <w:pPr>
        <w:ind w:left="0" w:right="0" w:firstLine="560"/>
        <w:spacing w:before="450" w:after="450" w:line="312" w:lineRule="auto"/>
      </w:pPr>
      <w:r>
        <w:rPr>
          <w:rFonts w:ascii="宋体" w:hAnsi="宋体" w:eastAsia="宋体" w:cs="宋体"/>
          <w:color w:val="000"/>
          <w:sz w:val="28"/>
          <w:szCs w:val="28"/>
        </w:rPr>
        <w:t xml:space="preserve">只有明确了财务审计的内容细则,才能提高财务审计的质量。财务审计的工作主要有两个方面:一方面财务审计部门要对外资企业的内部组织结构进行检查,检查外资企业内部组织结构是否合理,同时也要对电子数据系统的情况进行检查。检查的目的是为了知晓外资企业内部的控制制度是否可靠,如果发现漏洞和不合理的地方,税务审计部门应该给出合理的建议和完善措施,帮助外资企业的结构进一步合理和完善。另一方面,财务审计要重点对合营财务进行审计,检查合营企业的商务活动是否真实和合法。</w:t>
      </w:r>
    </w:p>
    <w:p>
      <w:pPr>
        <w:ind w:left="0" w:right="0" w:firstLine="560"/>
        <w:spacing w:before="450" w:after="450" w:line="312" w:lineRule="auto"/>
      </w:pPr>
      <w:r>
        <w:rPr>
          <w:rFonts w:ascii="宋体" w:hAnsi="宋体" w:eastAsia="宋体" w:cs="宋体"/>
          <w:color w:val="000"/>
          <w:sz w:val="28"/>
          <w:szCs w:val="28"/>
        </w:rPr>
        <w:t xml:space="preserve">(三)加强税务管理的工作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由于近几年我国的外资企业的避税金额不断上涨,因此我们要加强对外企的反避税审计工作。本文针对外资企业的避税方法,提出了一些加强反避税审计的措施。</w:t>
      </w:r>
    </w:p>
    <w:p>
      <w:pPr>
        <w:ind w:left="0" w:right="0" w:firstLine="560"/>
        <w:spacing w:before="450" w:after="450" w:line="312" w:lineRule="auto"/>
      </w:pPr>
      <w:r>
        <w:rPr>
          <w:rFonts w:ascii="宋体" w:hAnsi="宋体" w:eastAsia="宋体" w:cs="宋体"/>
          <w:color w:val="000"/>
          <w:sz w:val="28"/>
          <w:szCs w:val="28"/>
        </w:rPr>
        <w:t xml:space="preserve">参考文献: [2]常华兵,朱海涛.讨论我国发避税审计的困境与出路[J]会计之友.202_,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9):54-55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