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ＴＢＴ对我国出口贸易的影响研究(1)论文</w:t>
      </w:r>
      <w:bookmarkEnd w:id="1"/>
    </w:p>
    <w:p>
      <w:pPr>
        <w:jc w:val="center"/>
        <w:spacing w:before="0" w:after="450"/>
      </w:pPr>
      <w:r>
        <w:rPr>
          <w:rFonts w:ascii="Arial" w:hAnsi="Arial" w:eastAsia="Arial" w:cs="Arial"/>
          <w:color w:val="999999"/>
          <w:sz w:val="20"/>
          <w:szCs w:val="20"/>
        </w:rPr>
        <w:t xml:space="preserve">来源：网络  作者：诗酒琴音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[摘 要] 近年来，众多的技术性贸易壁垒对国际贸易的影响越来越大，本文从市场准入、出口成本、市场时机方面研究了技术性贸易壁垒对我国出口贸易的影响。 【论文关键词】 技术性贸易壁垒 市场准入 出口成本 市场时机一、技术性贸易壁垒 技术性贸易壁...</w:t>
      </w:r>
    </w:p>
    <w:p>
      <w:pPr>
        <w:ind w:left="0" w:right="0" w:firstLine="560"/>
        <w:spacing w:before="450" w:after="450" w:line="312" w:lineRule="auto"/>
      </w:pPr>
      <w:r>
        <w:rPr>
          <w:rFonts w:ascii="宋体" w:hAnsi="宋体" w:eastAsia="宋体" w:cs="宋体"/>
          <w:color w:val="000"/>
          <w:sz w:val="28"/>
          <w:szCs w:val="28"/>
        </w:rPr>
        <w:t xml:space="preserve">[摘 要] 近年来，众多的技术性贸易壁垒对国际贸易的影响越来越大，本文从市场准入、出口成本、市场时机方面研究了技术性贸易壁垒对我国出口贸易的影响。 【论文关键词】 技术性贸易壁垒 市场准入 出口成本 市场时机</w:t>
      </w:r>
    </w:p>
    <w:p>
      <w:pPr>
        <w:ind w:left="0" w:right="0" w:firstLine="560"/>
        <w:spacing w:before="450" w:after="450" w:line="312" w:lineRule="auto"/>
      </w:pPr>
      <w:r>
        <w:rPr>
          <w:rFonts w:ascii="宋体" w:hAnsi="宋体" w:eastAsia="宋体" w:cs="宋体"/>
          <w:color w:val="000"/>
          <w:sz w:val="28"/>
          <w:szCs w:val="28"/>
        </w:rPr>
        <w:t xml:space="preserve">一、技术性贸易壁垒 技术性贸易壁垒(TBT)是指一国以维护国家安全、保障人类健康和安全、保护生态环境、防止欺诈行为、保证产品质量为由，采取一些强制性或非强制性的技术性措施，从而给他国商品和服务自由进入该国市场设置障碍。TBT措施对国际贸易的影响越来越大，也对我国的出口贸易产生了负面影响。</w:t>
      </w:r>
    </w:p>
    <w:p>
      <w:pPr>
        <w:ind w:left="0" w:right="0" w:firstLine="560"/>
        <w:spacing w:before="450" w:after="450" w:line="312" w:lineRule="auto"/>
      </w:pPr>
      <w:r>
        <w:rPr>
          <w:rFonts w:ascii="宋体" w:hAnsi="宋体" w:eastAsia="宋体" w:cs="宋体"/>
          <w:color w:val="000"/>
          <w:sz w:val="28"/>
          <w:szCs w:val="28"/>
        </w:rPr>
        <w:t xml:space="preserve">二、TBT对我国出口贸易的影响 1.TBT在市场准入方面对我国出口贸易的影响 严格的市场准入条件限制了我国商品的出口。发达国家凭借经济和技术优势，不仅制定了严格的法规和苛刻的技术标准，还实行严格且繁琐的进口检疫制度，抬高了市场准入的“门槛”，使我国许多产品无法进入国际市场。</w:t>
      </w:r>
    </w:p>
    <w:p>
      <w:pPr>
        <w:ind w:left="0" w:right="0" w:firstLine="560"/>
        <w:spacing w:before="450" w:after="450" w:line="312" w:lineRule="auto"/>
      </w:pPr>
      <w:r>
        <w:rPr>
          <w:rFonts w:ascii="宋体" w:hAnsi="宋体" w:eastAsia="宋体" w:cs="宋体"/>
          <w:color w:val="000"/>
          <w:sz w:val="28"/>
          <w:szCs w:val="28"/>
        </w:rPr>
        <w:t xml:space="preserve">(1)技术标准、法规方面。进口国主要是通过制定高标准来阻止外国商品的进口。</w:t>
      </w:r>
    </w:p>
    <w:p>
      <w:pPr>
        <w:ind w:left="0" w:right="0" w:firstLine="560"/>
        <w:spacing w:before="450" w:after="450" w:line="312" w:lineRule="auto"/>
      </w:pPr>
      <w:r>
        <w:rPr>
          <w:rFonts w:ascii="宋体" w:hAnsi="宋体" w:eastAsia="宋体" w:cs="宋体"/>
          <w:color w:val="000"/>
          <w:sz w:val="28"/>
          <w:szCs w:val="28"/>
        </w:rPr>
        <w:t xml:space="preserve">这些标准，往往带有歧视性。通过这些方法制定的TBT得以阻碍我国商品进口的例子屡见不鲜，如由于大米市场的疲软，日本对中国大米进行104项药残和农残检测，不但技术指标项目多，而且检测手段也相当繁杂，而对市场上国内生产的其他部分产品却没有如此多项的检测。</w:t>
      </w:r>
    </w:p>
    <w:p>
      <w:pPr>
        <w:ind w:left="0" w:right="0" w:firstLine="560"/>
        <w:spacing w:before="450" w:after="450" w:line="312" w:lineRule="auto"/>
      </w:pPr>
      <w:r>
        <w:rPr>
          <w:rFonts w:ascii="宋体" w:hAnsi="宋体" w:eastAsia="宋体" w:cs="宋体"/>
          <w:color w:val="000"/>
          <w:sz w:val="28"/>
          <w:szCs w:val="28"/>
        </w:rPr>
        <w:t xml:space="preserve">(2)商品包装、标签方面。有关包装和标签的规定也限制了我国商品的出口，很多国家规定包装和标签不合格的进口产品禁止进口。</w:t>
      </w:r>
    </w:p>
    <w:p>
      <w:pPr>
        <w:ind w:left="0" w:right="0" w:firstLine="560"/>
        <w:spacing w:before="450" w:after="450" w:line="312" w:lineRule="auto"/>
      </w:pPr>
      <w:r>
        <w:rPr>
          <w:rFonts w:ascii="宋体" w:hAnsi="宋体" w:eastAsia="宋体" w:cs="宋体"/>
          <w:color w:val="000"/>
          <w:sz w:val="28"/>
          <w:szCs w:val="28"/>
        </w:rPr>
        <w:t xml:space="preserve">其中发达国家对进口产品的包装材料、包装形式、标签，甚至包装的形状都有严格的规定，差异很大，使我们难以应付。例如:我国农副产品加工行业起步较晚，产品的标签及包装水平不高，为了符合进口国的规定，避免进口限制，不得不对出口产品重新包装或改换标签，增加了生产成本，削弱了产品的国际竞争能力。</w:t>
      </w:r>
    </w:p>
    <w:p>
      <w:pPr>
        <w:ind w:left="0" w:right="0" w:firstLine="560"/>
        <w:spacing w:before="450" w:after="450" w:line="312" w:lineRule="auto"/>
      </w:pPr>
      <w:r>
        <w:rPr>
          <w:rFonts w:ascii="宋体" w:hAnsi="宋体" w:eastAsia="宋体" w:cs="宋体"/>
          <w:color w:val="000"/>
          <w:sz w:val="28"/>
          <w:szCs w:val="28"/>
        </w:rPr>
        <w:t xml:space="preserve">(3)认证和合格评定方面 目前，很多国家都制定了产品质量认证制度和合格评定标准。从整体上看，美、日、欧盟的认证制度最为完善，也是阻止出口商品进入其市场的重要因素之一。</w:t>
      </w:r>
    </w:p>
    <w:p>
      <w:pPr>
        <w:ind w:left="0" w:right="0" w:firstLine="560"/>
        <w:spacing w:before="450" w:after="450" w:line="312" w:lineRule="auto"/>
      </w:pPr>
      <w:r>
        <w:rPr>
          <w:rFonts w:ascii="宋体" w:hAnsi="宋体" w:eastAsia="宋体" w:cs="宋体"/>
          <w:color w:val="000"/>
          <w:sz w:val="28"/>
          <w:szCs w:val="28"/>
        </w:rPr>
        <w:t xml:space="preserve">例如，进入欧盟市场的产品必须至少达到下列三个条件之一:符合欧洲标准EN;取得欧洲标准化委员会CEN认证标志;与人身安全有关的产品，要取得欧盟安全认证标志CE;取得IS09000合格证书。所有这些苛刻、繁琐的产品质量认证制度和合格评定标准无疑限制了我国产品的出口。</w:t>
      </w:r>
    </w:p>
    <w:p>
      <w:pPr>
        <w:ind w:left="0" w:right="0" w:firstLine="560"/>
        <w:spacing w:before="450" w:after="450" w:line="312" w:lineRule="auto"/>
      </w:pPr>
      <w:r>
        <w:rPr>
          <w:rFonts w:ascii="宋体" w:hAnsi="宋体" w:eastAsia="宋体" w:cs="宋体"/>
          <w:color w:val="000"/>
          <w:sz w:val="28"/>
          <w:szCs w:val="28"/>
        </w:rPr>
        <w:t xml:space="preserve">2.TBT在出口成本方面对我国出口贸易的影响 TBT对出口企业最大的影响是“提高成本”。有些技术壁垒如认证认可制度、检验程序与检验标准，虽然并不对产品市场准入直接设限，但为了满足实施技术壁垒国家的要求和克服TBT对出口的不利影响，我国的出口企业被迫投入大量的人、财、物力，增加了出口产品的成本，从而在国际市场上失去比较价格优势，国际竞争力大大削弱。</w:t>
      </w:r>
    </w:p>
    <w:p>
      <w:pPr>
        <w:ind w:left="0" w:right="0" w:firstLine="560"/>
        <w:spacing w:before="450" w:after="450" w:line="312" w:lineRule="auto"/>
      </w:pPr>
      <w:r>
        <w:rPr>
          <w:rFonts w:ascii="宋体" w:hAnsi="宋体" w:eastAsia="宋体" w:cs="宋体"/>
          <w:color w:val="000"/>
          <w:sz w:val="28"/>
          <w:szCs w:val="28"/>
        </w:rPr>
        <w:t xml:space="preserve">(1)认证认可制度方面。我国的出口产品若想打入进口国市场，就必须取得该进口国或国际通行的认证标志，为了取得相关认证标志，这些企业往往要花费高昂的认证费用由国外认证机构主证，增加了我国产品的出口成本。</w:t>
      </w:r>
    </w:p>
    <w:p>
      <w:pPr>
        <w:ind w:left="0" w:right="0" w:firstLine="560"/>
        <w:spacing w:before="450" w:after="450" w:line="312" w:lineRule="auto"/>
      </w:pPr>
      <w:r>
        <w:rPr>
          <w:rFonts w:ascii="宋体" w:hAnsi="宋体" w:eastAsia="宋体" w:cs="宋体"/>
          <w:color w:val="000"/>
          <w:sz w:val="28"/>
          <w:szCs w:val="28"/>
        </w:rPr>
        <w:t xml:space="preserve">(2)检验程序方面。TBT的实施涉及到产品生产的各个环节。</w:t>
      </w:r>
    </w:p>
    <w:p>
      <w:pPr>
        <w:ind w:left="0" w:right="0" w:firstLine="560"/>
        <w:spacing w:before="450" w:after="450" w:line="312" w:lineRule="auto"/>
      </w:pPr>
      <w:r>
        <w:rPr>
          <w:rFonts w:ascii="宋体" w:hAnsi="宋体" w:eastAsia="宋体" w:cs="宋体"/>
          <w:color w:val="000"/>
          <w:sz w:val="28"/>
          <w:szCs w:val="28"/>
        </w:rPr>
        <w:t xml:space="preserve">它要求将环境科学、生态科学的原理运用到产品的生产、加工、储藏、运输、使用、销毁等环节中去，形成一个完整的、无公害、无污染的环境管理体系。而我国在一定程度上缺乏测试评价方法，检验设备陈旧、技术标准落后，为了达到进口国的标准，很多出口企业在设备、人才等方面投入巨大，大大增加了出口成本。</w:t>
      </w:r>
    </w:p>
    <w:p>
      <w:pPr>
        <w:ind w:left="0" w:right="0" w:firstLine="560"/>
        <w:spacing w:before="450" w:after="450" w:line="312" w:lineRule="auto"/>
      </w:pPr>
      <w:r>
        <w:rPr>
          <w:rFonts w:ascii="宋体" w:hAnsi="宋体" w:eastAsia="宋体" w:cs="宋体"/>
          <w:color w:val="000"/>
          <w:sz w:val="28"/>
          <w:szCs w:val="28"/>
        </w:rPr>
        <w:t xml:space="preserve">同时，我国认证体制的不完善使得同一产品进入不同国家市场要多次重复检验并为此承担昂贵的检验费用。 此外，苛刻的检验标准也是我国出口企业面前一道难以逾越的技术壁垒。</w:t>
      </w:r>
    </w:p>
    <w:p>
      <w:pPr>
        <w:ind w:left="0" w:right="0" w:firstLine="560"/>
        <w:spacing w:before="450" w:after="450" w:line="312" w:lineRule="auto"/>
      </w:pPr>
      <w:r>
        <w:rPr>
          <w:rFonts w:ascii="宋体" w:hAnsi="宋体" w:eastAsia="宋体" w:cs="宋体"/>
          <w:color w:val="000"/>
          <w:sz w:val="28"/>
          <w:szCs w:val="28"/>
        </w:rPr>
        <w:t xml:space="preserve">3.TBT在市场时机方面对我国出口贸易的影响</w:t>
      </w:r>
    </w:p>
    <w:p>
      <w:pPr>
        <w:ind w:left="0" w:right="0" w:firstLine="560"/>
        <w:spacing w:before="450" w:after="450" w:line="312" w:lineRule="auto"/>
      </w:pPr>
      <w:r>
        <w:rPr>
          <w:rFonts w:ascii="宋体" w:hAnsi="宋体" w:eastAsia="宋体" w:cs="宋体"/>
          <w:color w:val="000"/>
          <w:sz w:val="28"/>
          <w:szCs w:val="28"/>
        </w:rPr>
        <w:t xml:space="preserve">(1)过程性TBT。它是特指对出口产品的影响已经从其本身的性能、质量标准，发展到覆盖产品生产、加工、运输等全过程的TBT。</w:t>
      </w:r>
    </w:p>
    <w:p>
      <w:pPr>
        <w:ind w:left="0" w:right="0" w:firstLine="560"/>
        <w:spacing w:before="450" w:after="450" w:line="312" w:lineRule="auto"/>
      </w:pPr>
      <w:r>
        <w:rPr>
          <w:rFonts w:ascii="宋体" w:hAnsi="宋体" w:eastAsia="宋体" w:cs="宋体"/>
          <w:color w:val="000"/>
          <w:sz w:val="28"/>
          <w:szCs w:val="28"/>
        </w:rPr>
        <w:t xml:space="preserve">进口国市场对进口产品进行项目繁多的检查，只要有一项不合格，便禁止进口。</w:t>
      </w:r>
    </w:p>
    <w:p>
      <w:pPr>
        <w:ind w:left="0" w:right="0" w:firstLine="560"/>
        <w:spacing w:before="450" w:after="450" w:line="312" w:lineRule="auto"/>
      </w:pPr>
      <w:r>
        <w:rPr>
          <w:rFonts w:ascii="宋体" w:hAnsi="宋体" w:eastAsia="宋体" w:cs="宋体"/>
          <w:color w:val="000"/>
          <w:sz w:val="28"/>
          <w:szCs w:val="28"/>
        </w:rPr>
        <w:t xml:space="preserve">(2)检验时间过长。一些国家通过延长检验时间，拖延产品进入的市场时机。</w:t>
      </w:r>
    </w:p>
    <w:p>
      <w:pPr>
        <w:ind w:left="0" w:right="0" w:firstLine="560"/>
        <w:spacing w:before="450" w:after="450" w:line="312" w:lineRule="auto"/>
      </w:pPr>
      <w:r>
        <w:rPr>
          <w:rFonts w:ascii="宋体" w:hAnsi="宋体" w:eastAsia="宋体" w:cs="宋体"/>
          <w:color w:val="000"/>
          <w:sz w:val="28"/>
          <w:szCs w:val="28"/>
        </w:rPr>
        <w:t xml:space="preserve">如日本《家畜传染病预防实施细则》规定，日本允许进口部分活家畜，但要经过1～4个月的申报，产品出口前需要隔离35天，到岸后实行逐个体检，需耗时10天～15天。</w:t>
      </w:r>
    </w:p>
    <w:p>
      <w:pPr>
        <w:ind w:left="0" w:right="0" w:firstLine="560"/>
        <w:spacing w:before="450" w:after="450" w:line="312" w:lineRule="auto"/>
      </w:pPr>
      <w:r>
        <w:rPr>
          <w:rFonts w:ascii="宋体" w:hAnsi="宋体" w:eastAsia="宋体" w:cs="宋体"/>
          <w:color w:val="000"/>
          <w:sz w:val="28"/>
          <w:szCs w:val="28"/>
        </w:rPr>
        <w:t xml:space="preserve">(3)收集信息方面。鉴于TBT的隐蔽性和灵活性，以及我国信息系统的欠发达。我国很多出口企业往往对进口国技术限制缺乏了解，这使得它们延误市场时机而造成大量损失。</w:t>
      </w:r>
    </w:p>
    <w:p>
      <w:pPr>
        <w:ind w:left="0" w:right="0" w:firstLine="560"/>
        <w:spacing w:before="450" w:after="450" w:line="312" w:lineRule="auto"/>
      </w:pPr>
      <w:r>
        <w:rPr>
          <w:rFonts w:ascii="宋体" w:hAnsi="宋体" w:eastAsia="宋体" w:cs="宋体"/>
          <w:color w:val="000"/>
          <w:sz w:val="28"/>
          <w:szCs w:val="28"/>
        </w:rPr>
        <w:t xml:space="preserve">(4)技术创新和技术引进方面。我国大量的外向型企业多是通过引进国外先进的技术，结合企业情况而获得了后发优势。</w:t>
      </w:r>
    </w:p>
    <w:p>
      <w:pPr>
        <w:ind w:left="0" w:right="0" w:firstLine="560"/>
        <w:spacing w:before="450" w:after="450" w:line="312" w:lineRule="auto"/>
      </w:pPr>
      <w:r>
        <w:rPr>
          <w:rFonts w:ascii="宋体" w:hAnsi="宋体" w:eastAsia="宋体" w:cs="宋体"/>
          <w:color w:val="000"/>
          <w:sz w:val="28"/>
          <w:szCs w:val="28"/>
        </w:rPr>
        <w:t xml:space="preserve">而始创于发达国家的先进技术在扩散中存在必然的“时滞”，这些创新国家往往利用这种技术传播的“时滞”来构筑TBT。 我们应增强危机感与紧迫感， 密切关注全球经济走势，加快我国相关技术标准法律法规的建设，并大力推广国际标准，改善国内企业的生产管理水平，提高出口产品质量，加速国内技术创新，削减国际贸易中技术性贸易壁垒对我国出口产品的负面影响，提高我国出口企业的国际竞争力，促进我国对外贸易的良好发展。</w:t>
      </w:r>
    </w:p>
    <w:p>
      <w:pPr>
        <w:ind w:left="0" w:right="0" w:firstLine="560"/>
        <w:spacing w:before="450" w:after="450" w:line="312" w:lineRule="auto"/>
      </w:pPr>
      <w:r>
        <w:rPr>
          <w:rFonts w:ascii="宋体" w:hAnsi="宋体" w:eastAsia="宋体" w:cs="宋体"/>
          <w:color w:val="000"/>
          <w:sz w:val="28"/>
          <w:szCs w:val="28"/>
        </w:rPr>
        <w:t xml:space="preserve">参考文献: 宋明顺:WTO《贸易技术性贸易壁垒协议》规则、实践及对策[M].中国计量出版社，202_年 高茂云:技术壁垒对国际贸易的影响和对策[J].警官教育论坛，202_年 齐俊妍:《技术性贸易壁垒协议》及其实际执行状况分析[J].国际经贸探索，202_年第2期 王忠孝:技术性贸易壁垒的影响及其动向[J].统计与决策，202_年11月(下）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2025-04-05T01:04:17+08:00</dcterms:created>
  <dcterms:modified xsi:type="dcterms:W3CDTF">2025-04-05T01:04:17+08:00</dcterms:modified>
</cp:coreProperties>
</file>

<file path=docProps/custom.xml><?xml version="1.0" encoding="utf-8"?>
<Properties xmlns="http://schemas.openxmlformats.org/officeDocument/2006/custom-properties" xmlns:vt="http://schemas.openxmlformats.org/officeDocument/2006/docPropsVTypes"/>
</file>