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当前我国贸易顺差的特点及原因分析(1)论文</w:t>
      </w:r>
      <w:bookmarkEnd w:id="1"/>
    </w:p>
    <w:p>
      <w:pPr>
        <w:jc w:val="center"/>
        <w:spacing w:before="0" w:after="450"/>
      </w:pPr>
      <w:r>
        <w:rPr>
          <w:rFonts w:ascii="Arial" w:hAnsi="Arial" w:eastAsia="Arial" w:cs="Arial"/>
          <w:color w:val="999999"/>
          <w:sz w:val="20"/>
          <w:szCs w:val="20"/>
        </w:rPr>
        <w:t xml:space="preserve">来源：网络  作者：逝水流年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【论文摘要】 202_年以来我国外贸总量显著增长，贸易顺差不断扩大，高额的贸易顺差扩大了外汇储备规模，拉动了中国经济的增长；高额贸易顺差也加剧了贸易摩擦，加大了人民币升值的压力。我们应高度重视目前的进出口贸易不平衡现象。本文分析了中国高额贸...</w:t>
      </w:r>
    </w:p>
    <w:p>
      <w:pPr>
        <w:ind w:left="0" w:right="0" w:firstLine="560"/>
        <w:spacing w:before="450" w:after="450" w:line="312" w:lineRule="auto"/>
      </w:pPr>
      <w:r>
        <w:rPr>
          <w:rFonts w:ascii="宋体" w:hAnsi="宋体" w:eastAsia="宋体" w:cs="宋体"/>
          <w:color w:val="000"/>
          <w:sz w:val="28"/>
          <w:szCs w:val="28"/>
        </w:rPr>
        <w:t xml:space="preserve">【论文摘要】 202_年以来我国外贸总量显著增长，贸易顺差不断扩大，高额的贸易顺差扩大了外汇储备规模，拉动了中国经济的增长；高额贸易顺差也加剧了贸易摩擦，加大了人民币升值的压力。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本文分析了中国高额贸易顺差的表现特点、形成的原因并提出相关的对策建议。 【论文关键词】 国际收支 贸易顺差 原因 近几年来我国的对外贸易出现飞速的发展，贸易顺差大幅增加，202_年达到1774.6亿美元。</w:t>
      </w:r>
    </w:p>
    <w:p>
      <w:pPr>
        <w:ind w:left="0" w:right="0" w:firstLine="560"/>
        <w:spacing w:before="450" w:after="450" w:line="312" w:lineRule="auto"/>
      </w:pPr>
      <w:r>
        <w:rPr>
          <w:rFonts w:ascii="宋体" w:hAnsi="宋体" w:eastAsia="宋体" w:cs="宋体"/>
          <w:color w:val="000"/>
          <w:sz w:val="28"/>
          <w:szCs w:val="28"/>
        </w:rPr>
        <w:t xml:space="preserve">我国国际收支的状况得到明显改善，高额的贸易顺差扩大了外汇储备规模，使外汇储备余额大幅增长。提供了更多的就业岗位，拉动了中国经济的增长；同时高额贸易顺差也加剧了贸易摩擦，加大了人民币升值的压力，同时还预示着中国经济运行中内需不足的隐患。</w:t>
      </w:r>
    </w:p>
    <w:p>
      <w:pPr>
        <w:ind w:left="0" w:right="0" w:firstLine="560"/>
        <w:spacing w:before="450" w:after="450" w:line="312" w:lineRule="auto"/>
      </w:pPr>
      <w:r>
        <w:rPr>
          <w:rFonts w:ascii="宋体" w:hAnsi="宋体" w:eastAsia="宋体" w:cs="宋体"/>
          <w:color w:val="000"/>
          <w:sz w:val="28"/>
          <w:szCs w:val="28"/>
        </w:rPr>
        <w:t xml:space="preserve">我们应高度重视目前的进出口贸易不平衡现象。</w:t>
      </w:r>
    </w:p>
    <w:p>
      <w:pPr>
        <w:ind w:left="0" w:right="0" w:firstLine="560"/>
        <w:spacing w:before="450" w:after="450" w:line="312" w:lineRule="auto"/>
      </w:pPr>
      <w:r>
        <w:rPr>
          <w:rFonts w:ascii="宋体" w:hAnsi="宋体" w:eastAsia="宋体" w:cs="宋体"/>
          <w:color w:val="000"/>
          <w:sz w:val="28"/>
          <w:szCs w:val="28"/>
        </w:rPr>
        <w:t xml:space="preserve">一、近期我国贸易差额情况与特点 最近几年我国贸易顺差一直保持在较高水平（图1），202_年我国外贸总量1.4万亿美元，202_年达17606.9亿美元，比上年增长23.8%。全年贸易顺差达到创记录的1774.6亿美元，比上年增加754.6亿美元，增长74.0%。</w:t>
      </w:r>
    </w:p>
    <w:p>
      <w:pPr>
        <w:ind w:left="0" w:right="0" w:firstLine="560"/>
        <w:spacing w:before="450" w:after="450" w:line="312" w:lineRule="auto"/>
      </w:pPr>
      <w:r>
        <w:rPr>
          <w:rFonts w:ascii="宋体" w:hAnsi="宋体" w:eastAsia="宋体" w:cs="宋体"/>
          <w:color w:val="000"/>
          <w:sz w:val="28"/>
          <w:szCs w:val="28"/>
        </w:rPr>
        <w:t xml:space="preserve">202_年上半年我国外贸进出口总值达9809.3亿美元，比去年同期增长23.3％。商务部预计全年进出口总值超过2万亿美元。</w:t>
      </w:r>
    </w:p>
    <w:p>
      <w:pPr>
        <w:ind w:left="0" w:right="0" w:firstLine="560"/>
        <w:spacing w:before="450" w:after="450" w:line="312" w:lineRule="auto"/>
      </w:pPr>
      <w:r>
        <w:rPr>
          <w:rFonts w:ascii="宋体" w:hAnsi="宋体" w:eastAsia="宋体" w:cs="宋体"/>
          <w:color w:val="000"/>
          <w:sz w:val="28"/>
          <w:szCs w:val="28"/>
        </w:rPr>
        <w:t xml:space="preserve">贸易顺差会再创新高，纵观我国贸易顺差主要表现出以下一些显著特点： 1.我国的贸易顺差主要来自于外商投资企业和私营企业。据海关统计，外商投资企业在我国对外贸易中一直居重要地位，无论是进出口额还是贸易差额，外商投资企业都占绝对比重，202_年外商在华投资企业对外贸易顺差566.94亿美元，私营企业为582.5亿美元，集体企业为159.9亿美元。</w:t>
      </w:r>
    </w:p>
    <w:p>
      <w:pPr>
        <w:ind w:left="0" w:right="0" w:firstLine="560"/>
        <w:spacing w:before="450" w:after="450" w:line="312" w:lineRule="auto"/>
      </w:pPr>
      <w:r>
        <w:rPr>
          <w:rFonts w:ascii="宋体" w:hAnsi="宋体" w:eastAsia="宋体" w:cs="宋体"/>
          <w:color w:val="000"/>
          <w:sz w:val="28"/>
          <w:szCs w:val="28"/>
        </w:rPr>
        <w:t xml:space="preserve">国有企业贸易则逆差 283.9亿美元。202_年外商投资企业实现贸易顺差912.2亿美元，同比增长60.9%;集体、私营及其他企业实现顺差1201.4亿美元，同比增长63.3%;国有企业是还是逆差，比上年同期增加55.1亿美元。</w:t>
      </w:r>
    </w:p>
    <w:p>
      <w:pPr>
        <w:ind w:left="0" w:right="0" w:firstLine="560"/>
        <w:spacing w:before="450" w:after="450" w:line="312" w:lineRule="auto"/>
      </w:pPr>
      <w:r>
        <w:rPr>
          <w:rFonts w:ascii="宋体" w:hAnsi="宋体" w:eastAsia="宋体" w:cs="宋体"/>
          <w:color w:val="000"/>
          <w:sz w:val="28"/>
          <w:szCs w:val="28"/>
        </w:rPr>
        <w:t xml:space="preserve">（表1）。 数据来源：国家统计局贸易外经统计司 2.从贸易类型的角度看，加工贸易一直存在巨额顺差，一般贸易一改前些年顺差、逆差不定的局面，近两年持续顺差，且规模逐步扩大。</w:t>
      </w:r>
    </w:p>
    <w:p>
      <w:pPr>
        <w:ind w:left="0" w:right="0" w:firstLine="560"/>
        <w:spacing w:before="450" w:after="450" w:line="312" w:lineRule="auto"/>
      </w:pPr>
      <w:r>
        <w:rPr>
          <w:rFonts w:ascii="宋体" w:hAnsi="宋体" w:eastAsia="宋体" w:cs="宋体"/>
          <w:color w:val="000"/>
          <w:sz w:val="28"/>
          <w:szCs w:val="28"/>
        </w:rPr>
        <w:t xml:space="preserve">202_年我国加工贸易出口总额比上年增长27％，达4164亿美元。顺差为142453亿美元，比上年增长34.1％。</w:t>
      </w:r>
    </w:p>
    <w:p>
      <w:pPr>
        <w:ind w:left="0" w:right="0" w:firstLine="560"/>
        <w:spacing w:before="450" w:after="450" w:line="312" w:lineRule="auto"/>
      </w:pPr>
      <w:r>
        <w:rPr>
          <w:rFonts w:ascii="宋体" w:hAnsi="宋体" w:eastAsia="宋体" w:cs="宋体"/>
          <w:color w:val="000"/>
          <w:sz w:val="28"/>
          <w:szCs w:val="28"/>
        </w:rPr>
        <w:t xml:space="preserve">同期一般贸易顺差为353.7亿美元，对整体贸易顺差增长的贡献达到57.1%;202_年一般贸易实现顺差831.4亿美元，是上年的2.35倍，对整体贸易顺差增长的贡献上升到63.3%。而其他贸易一直存在巨额逆差。</w:t>
      </w:r>
    </w:p>
    <w:p>
      <w:pPr>
        <w:ind w:left="0" w:right="0" w:firstLine="560"/>
        <w:spacing w:before="450" w:after="450" w:line="312" w:lineRule="auto"/>
      </w:pPr>
      <w:r>
        <w:rPr>
          <w:rFonts w:ascii="宋体" w:hAnsi="宋体" w:eastAsia="宋体" w:cs="宋体"/>
          <w:color w:val="000"/>
          <w:sz w:val="28"/>
          <w:szCs w:val="28"/>
        </w:rPr>
        <w:t xml:space="preserve">数据来源:国家统计局贸易外经统计司 3.从贸易国别来看，对主要贸易伙伴的巨额顺差与巨额逆差并存。我国贸易顺差主要集中在美国、香港和欧盟等国家或地区，而且表现出逐年扩大的趋势。</w:t>
      </w:r>
    </w:p>
    <w:p>
      <w:pPr>
        <w:ind w:left="0" w:right="0" w:firstLine="560"/>
        <w:spacing w:before="450" w:after="450" w:line="312" w:lineRule="auto"/>
      </w:pPr>
      <w:r>
        <w:rPr>
          <w:rFonts w:ascii="宋体" w:hAnsi="宋体" w:eastAsia="宋体" w:cs="宋体"/>
          <w:color w:val="000"/>
          <w:sz w:val="28"/>
          <w:szCs w:val="28"/>
        </w:rPr>
        <w:t xml:space="preserve">202_年中美贸易顺差为1141.7亿美元，比上年增长42.3％；中欧贸易顺差为701.2亿美元。比上年增长89.1％。</w:t>
      </w:r>
    </w:p>
    <w:p>
      <w:pPr>
        <w:ind w:left="0" w:right="0" w:firstLine="560"/>
        <w:spacing w:before="450" w:after="450" w:line="312" w:lineRule="auto"/>
      </w:pPr>
      <w:r>
        <w:rPr>
          <w:rFonts w:ascii="宋体" w:hAnsi="宋体" w:eastAsia="宋体" w:cs="宋体"/>
          <w:color w:val="000"/>
          <w:sz w:val="28"/>
          <w:szCs w:val="28"/>
        </w:rPr>
        <w:t xml:space="preserve">202_年对三者顺差达到了3805.3亿美元，同比增长28.3%。其中，对美国贸易顺差1442.6亿美元，比上年增加300.9亿美元;对欧盟贸易顺差903.2亿美元，比上年增加202.1亿美元。</w:t>
      </w:r>
    </w:p>
    <w:p>
      <w:pPr>
        <w:ind w:left="0" w:right="0" w:firstLine="560"/>
        <w:spacing w:before="450" w:after="450" w:line="312" w:lineRule="auto"/>
      </w:pPr>
      <w:r>
        <w:rPr>
          <w:rFonts w:ascii="宋体" w:hAnsi="宋体" w:eastAsia="宋体" w:cs="宋体"/>
          <w:color w:val="000"/>
          <w:sz w:val="28"/>
          <w:szCs w:val="28"/>
        </w:rPr>
        <w:t xml:space="preserve">而中国台湾、韩国、东盟和日本则是贸易逆差的主要来源地，202_年对四者逆差共达1539.1亿美元，同比增长13.2%。对美欧等主要顺差来源地的顺差增幅远高于逆差来源地的逆差增幅，导致贸易顺差总规模明显扩大。</w:t>
      </w:r>
    </w:p>
    <w:p>
      <w:pPr>
        <w:ind w:left="0" w:right="0" w:firstLine="560"/>
        <w:spacing w:before="450" w:after="450" w:line="312" w:lineRule="auto"/>
      </w:pPr>
      <w:r>
        <w:rPr>
          <w:rFonts w:ascii="宋体" w:hAnsi="宋体" w:eastAsia="宋体" w:cs="宋体"/>
          <w:color w:val="000"/>
          <w:sz w:val="28"/>
          <w:szCs w:val="28"/>
        </w:rPr>
        <w:t xml:space="preserve">4.劳动密集型商品巨额顺差与技术密集型商品巨额逆差并存。我国劳动力资源丰富，价格低廉，素质相对较高，在劳动力资源的绝对数量和质量层次上具有明显优势。</w:t>
      </w:r>
    </w:p>
    <w:p>
      <w:pPr>
        <w:ind w:left="0" w:right="0" w:firstLine="560"/>
        <w:spacing w:before="450" w:after="450" w:line="312" w:lineRule="auto"/>
      </w:pPr>
      <w:r>
        <w:rPr>
          <w:rFonts w:ascii="宋体" w:hAnsi="宋体" w:eastAsia="宋体" w:cs="宋体"/>
          <w:color w:val="000"/>
          <w:sz w:val="28"/>
          <w:szCs w:val="28"/>
        </w:rPr>
        <w:t xml:space="preserve">据统计，202_年中国制造业工人工资为0.75美元/小时，同期美国为21.97美元/时，日本为21.54美元/小时，韩国为10.71美元/小时，分别为中国的29倍、28.7倍和14.3倍。从劳动力资源的质量上来说，中国具有不同知识层次的人才储备，适合工业制造业上、中、下游各个环节对各种层次人才的需求。</w:t>
      </w:r>
    </w:p>
    <w:p>
      <w:pPr>
        <w:ind w:left="0" w:right="0" w:firstLine="560"/>
        <w:spacing w:before="450" w:after="450" w:line="312" w:lineRule="auto"/>
      </w:pPr>
      <w:r>
        <w:rPr>
          <w:rFonts w:ascii="宋体" w:hAnsi="宋体" w:eastAsia="宋体" w:cs="宋体"/>
          <w:color w:val="000"/>
          <w:sz w:val="28"/>
          <w:szCs w:val="28"/>
        </w:rPr>
        <w:t xml:space="preserve">中国我国劳动力的优势加速了国外制造业向中国的转移，促进了出口的快速发展。从进出口商品结构来看，受资源约束，中国进口产品以能源、原材料、技术设备为主，出口以劳动密集型低附加值的消费品和机电产品为主。</w:t>
      </w:r>
    </w:p>
    <w:p>
      <w:pPr>
        <w:ind w:left="0" w:right="0" w:firstLine="560"/>
        <w:spacing w:before="450" w:after="450" w:line="312" w:lineRule="auto"/>
      </w:pPr>
      <w:r>
        <w:rPr>
          <w:rFonts w:ascii="宋体" w:hAnsi="宋体" w:eastAsia="宋体" w:cs="宋体"/>
          <w:color w:val="000"/>
          <w:sz w:val="28"/>
          <w:szCs w:val="28"/>
        </w:rPr>
        <w:t xml:space="preserve">在国内投资需求减弱的情况下，这种贸易结构一方面造成能源、原材料、技术设备进口增速减缓，另一方面由于国内市场容量有限，造成出口大量增加。（表3） 5．从交易项目来看，货物贸易顺差是我国贸易顺差的主要来源，服务贸易连年逆差。</w:t>
      </w:r>
    </w:p>
    <w:p>
      <w:pPr>
        <w:ind w:left="0" w:right="0" w:firstLine="560"/>
        <w:spacing w:before="450" w:after="450" w:line="312" w:lineRule="auto"/>
      </w:pPr>
      <w:r>
        <w:rPr>
          <w:rFonts w:ascii="宋体" w:hAnsi="宋体" w:eastAsia="宋体" w:cs="宋体"/>
          <w:color w:val="000"/>
          <w:sz w:val="28"/>
          <w:szCs w:val="28"/>
        </w:rPr>
        <w:t xml:space="preserve">我国货物贸易顺差逐步扩大，成为推动贸易顺差增加的最主要因素，1997年到202_年，货物贸易顺差绝对额都大于贸易顺差绝对额，服务贸易处于逆差状态，且呈逐步扩大的趋势。从1997年到202_年贸易顺差累计3880.8亿美元中，货物贸易累计顺差额4469.8亿美元，服务贸易却逆差589亿美元。</w:t>
      </w:r>
    </w:p>
    <w:p>
      <w:pPr>
        <w:ind w:left="0" w:right="0" w:firstLine="560"/>
        <w:spacing w:before="450" w:after="450" w:line="312" w:lineRule="auto"/>
      </w:pPr>
      <w:r>
        <w:rPr>
          <w:rFonts w:ascii="宋体" w:hAnsi="宋体" w:eastAsia="宋体" w:cs="宋体"/>
          <w:color w:val="000"/>
          <w:sz w:val="28"/>
          <w:szCs w:val="28"/>
        </w:rPr>
        <w:t xml:space="preserve">值得关注的是，作为世界消费大国我国服务贸易额仅占世界服务贸易额的3%。还主要集中在劳动密集型部门和资源禀赋优势部门等传统服务业上，而在全球贸易量最大的和首要的金融、保险、咨询等技术密集和知识密集服务行业，我国还处于初步发展阶段。</w:t>
      </w:r>
    </w:p>
    <w:p>
      <w:pPr>
        <w:ind w:left="0" w:right="0" w:firstLine="560"/>
        <w:spacing w:before="450" w:after="450" w:line="312" w:lineRule="auto"/>
      </w:pPr>
      <w:r>
        <w:rPr>
          <w:rFonts w:ascii="宋体" w:hAnsi="宋体" w:eastAsia="宋体" w:cs="宋体"/>
          <w:color w:val="000"/>
          <w:sz w:val="28"/>
          <w:szCs w:val="28"/>
        </w:rPr>
        <w:t xml:space="preserve">二、当前我国外贸顺差的主要原因分析 近几年世界经济继续保持增长势头，应该说，世界经济的稳定增长，是主要经济体之间贸易量增长的主要原因，也是我国商品出口规模扩大的外部因素。而造成我国贸易顺差急剧增加的原因则还有其他方面。</w:t>
      </w:r>
    </w:p>
    <w:p>
      <w:pPr>
        <w:ind w:left="0" w:right="0" w:firstLine="560"/>
        <w:spacing w:before="450" w:after="450" w:line="312" w:lineRule="auto"/>
      </w:pPr>
      <w:r>
        <w:rPr>
          <w:rFonts w:ascii="宋体" w:hAnsi="宋体" w:eastAsia="宋体" w:cs="宋体"/>
          <w:color w:val="000"/>
          <w:sz w:val="28"/>
          <w:szCs w:val="28"/>
        </w:rPr>
        <w:t xml:space="preserve">1.我国外贸顺差的宏观经济原因可以归结为由居民消费倾向偏低而导致的国内消费不足。决定一国贸易顺差额是否增加关键看该国的出口增速是否快于进口增速，国内有效需求不足抑制了我国进口需求的扩大，使进口增速明显放缓。</w:t>
      </w:r>
    </w:p>
    <w:p>
      <w:pPr>
        <w:ind w:left="0" w:right="0" w:firstLine="560"/>
        <w:spacing w:before="450" w:after="450" w:line="312" w:lineRule="auto"/>
      </w:pPr>
      <w:r>
        <w:rPr>
          <w:rFonts w:ascii="宋体" w:hAnsi="宋体" w:eastAsia="宋体" w:cs="宋体"/>
          <w:color w:val="000"/>
          <w:sz w:val="28"/>
          <w:szCs w:val="28"/>
        </w:rPr>
        <w:t xml:space="preserve">而抑制我国进口增速加快的因素主要有两点:其一是国内投资需求受政府宏观经济政策抑制，生产市场进口需求上升乏力。其二是国内市场消费需求不足。</w:t>
      </w:r>
    </w:p>
    <w:p>
      <w:pPr>
        <w:ind w:left="0" w:right="0" w:firstLine="560"/>
        <w:spacing w:before="450" w:after="450" w:line="312" w:lineRule="auto"/>
      </w:pPr>
      <w:r>
        <w:rPr>
          <w:rFonts w:ascii="宋体" w:hAnsi="宋体" w:eastAsia="宋体" w:cs="宋体"/>
          <w:color w:val="000"/>
          <w:sz w:val="28"/>
          <w:szCs w:val="28"/>
        </w:rPr>
        <w:t xml:space="preserve">2.国际产业转移和由外资的示范效应和溢出效应而导致的工业部门全员劳动生产率的提高也是导致加工贸易顺差的原因之一。 亚洲国家或地区对我国的持续产业转移间接扩大了我国的出口贸易规模，使贸易顺差持续扩大。</w:t>
      </w:r>
    </w:p>
    <w:p>
      <w:pPr>
        <w:ind w:left="0" w:right="0" w:firstLine="560"/>
        <w:spacing w:before="450" w:after="450" w:line="312" w:lineRule="auto"/>
      </w:pPr>
      <w:r>
        <w:rPr>
          <w:rFonts w:ascii="宋体" w:hAnsi="宋体" w:eastAsia="宋体" w:cs="宋体"/>
          <w:color w:val="000"/>
          <w:sz w:val="28"/>
          <w:szCs w:val="28"/>
        </w:rPr>
        <w:t xml:space="preserve">20世纪90年代以来， 我国出口贸易方式一直以加工贸易为主，加工贸易出口在我国出口贸易中的比重始终保持在50％左右，这种现状与21世纪初全球产业结构调整引发的其他国家对我国的大量产业转移密切有关。其中以日本、韩国、东盟、中国台湾等国家或地区的产业转移最为明显。</w:t>
      </w:r>
    </w:p>
    <w:p>
      <w:pPr>
        <w:ind w:left="0" w:right="0" w:firstLine="560"/>
        <w:spacing w:before="450" w:after="450" w:line="312" w:lineRule="auto"/>
      </w:pPr>
      <w:r>
        <w:rPr>
          <w:rFonts w:ascii="宋体" w:hAnsi="宋体" w:eastAsia="宋体" w:cs="宋体"/>
          <w:color w:val="000"/>
          <w:sz w:val="28"/>
          <w:szCs w:val="28"/>
        </w:rPr>
        <w:t xml:space="preserve">这些国家或地区的外资企业从母国或原地区进口原材料、中间品、生产设备和关键零部件转移到我国加工制作， 然后将在我国制造出来的最终产品出口到其他国家，而这种出口都全部被计入我国的出口，从而造成贸易顺差的不断扩大。 3.外商直接投资企业对外出口与国内销售的迅速增加推动了我国贸易顺差的迅速提高。</w:t>
      </w:r>
    </w:p>
    <w:p>
      <w:pPr>
        <w:ind w:left="0" w:right="0" w:firstLine="560"/>
        <w:spacing w:before="450" w:after="450" w:line="312" w:lineRule="auto"/>
      </w:pPr>
      <w:r>
        <w:rPr>
          <w:rFonts w:ascii="宋体" w:hAnsi="宋体" w:eastAsia="宋体" w:cs="宋体"/>
          <w:color w:val="000"/>
          <w:sz w:val="28"/>
          <w:szCs w:val="28"/>
        </w:rPr>
        <w:t xml:space="preserve">依据中国海关的相关统计资料，无论是进出口额还是贸易差额，外商投资企业都占绝对比重，外商投资企业在我国对外贸易居于非常重要的地位，此外，随着外商在华企业规模的不断扩大和数量的迅速增加，其国内销售额也迅速增加。据统计仅美国在华投资企业在我国的销售额近来每年都高达750亿美元以上，而目前外商在华投资企业多属进口替代型企业，因而外商投资企业国内销售额的增加必然形成对我国进口的一定替代，扩大了我国的贸易顺差。</w:t>
      </w:r>
    </w:p>
    <w:p>
      <w:pPr>
        <w:ind w:left="0" w:right="0" w:firstLine="560"/>
        <w:spacing w:before="450" w:after="450" w:line="312" w:lineRule="auto"/>
      </w:pPr>
      <w:r>
        <w:rPr>
          <w:rFonts w:ascii="宋体" w:hAnsi="宋体" w:eastAsia="宋体" w:cs="宋体"/>
          <w:color w:val="000"/>
          <w:sz w:val="28"/>
          <w:szCs w:val="28"/>
        </w:rPr>
        <w:t xml:space="preserve">参考文献: 蒲华林张捷:产品内分工与中美结构性贸易顺差[J]．世界经济研究，202_</w:t>
      </w:r>
    </w:p>
    <w:p>
      <w:pPr>
        <w:ind w:left="0" w:right="0" w:firstLine="560"/>
        <w:spacing w:before="450" w:after="450" w:line="312" w:lineRule="auto"/>
      </w:pPr>
      <w:r>
        <w:rPr>
          <w:rFonts w:ascii="宋体" w:hAnsi="宋体" w:eastAsia="宋体" w:cs="宋体"/>
          <w:color w:val="000"/>
          <w:sz w:val="28"/>
          <w:szCs w:val="28"/>
        </w:rPr>
        <w:t xml:space="preserve">（2） 陈继勇刘威:202_年我国贸易顺差激增的原因及其对宏观经济的影响[J].武汉金融202_</w:t>
      </w:r>
    </w:p>
    <w:p>
      <w:pPr>
        <w:ind w:left="0" w:right="0" w:firstLine="560"/>
        <w:spacing w:before="450" w:after="450" w:line="312" w:lineRule="auto"/>
      </w:pPr>
      <w:r>
        <w:rPr>
          <w:rFonts w:ascii="宋体" w:hAnsi="宋体" w:eastAsia="宋体" w:cs="宋体"/>
          <w:color w:val="000"/>
          <w:sz w:val="28"/>
          <w:szCs w:val="28"/>
        </w:rPr>
        <w:t xml:space="preserve">（4） 王维祥:论我国目前贸易顺差问题[J]．中国青年政治学院学报，202_</w:t>
      </w:r>
    </w:p>
    <w:p>
      <w:pPr>
        <w:ind w:left="0" w:right="0" w:firstLine="560"/>
        <w:spacing w:before="450" w:after="450" w:line="312" w:lineRule="auto"/>
      </w:pPr>
      <w:r>
        <w:rPr>
          <w:rFonts w:ascii="宋体" w:hAnsi="宋体" w:eastAsia="宋体" w:cs="宋体"/>
          <w:color w:val="000"/>
          <w:sz w:val="28"/>
          <w:szCs w:val="28"/>
        </w:rPr>
        <w:t xml:space="preserve">（1） 钟宏姜雷光:如何看待今年以来不断扩大的外贸顺差[J].中国统计，202_</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2025-04-20T20:59:12+08:00</dcterms:created>
  <dcterms:modified xsi:type="dcterms:W3CDTF">2025-04-20T20:59:12+08:00</dcterms:modified>
</cp:coreProperties>
</file>

<file path=docProps/custom.xml><?xml version="1.0" encoding="utf-8"?>
<Properties xmlns="http://schemas.openxmlformats.org/officeDocument/2006/custom-properties" xmlns:vt="http://schemas.openxmlformats.org/officeDocument/2006/docPropsVTypes"/>
</file>