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我国汽车出口问题分析(1)论文</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【论文摘要】 在我国汽车出口兴旺的形势中，也要看到存在的危机。我国汽车行业面临的挑战和问题包括如何加大研发力度、扩大自主品牌、提高产品质量和档次，如何克服国际间技术性贸易壁垒、建立反倾销预警机制、开发国际市场，以及如何规范出口秩序、抑制恶性...</w:t>
      </w:r>
    </w:p>
    <w:p>
      <w:pPr>
        <w:ind w:left="0" w:right="0" w:firstLine="560"/>
        <w:spacing w:before="450" w:after="450" w:line="312" w:lineRule="auto"/>
      </w:pPr>
      <w:r>
        <w:rPr>
          <w:rFonts w:ascii="宋体" w:hAnsi="宋体" w:eastAsia="宋体" w:cs="宋体"/>
          <w:color w:val="000"/>
          <w:sz w:val="28"/>
          <w:szCs w:val="28"/>
        </w:rPr>
        <w:t xml:space="preserve">【论文摘要】 在我国汽车出口兴旺的形势中，也要看到存在的危机。我国汽车行业面临的挑战和问题包括如何加大研发力度、扩大自主品牌、提高产品质量和档次，如何克服国际间技术性贸易壁垒、建立反倾销预警机制、开发国际市场，以及如何规范出口秩序、抑制恶性竞争等。</w:t>
      </w:r>
    </w:p>
    <w:p>
      <w:pPr>
        <w:ind w:left="0" w:right="0" w:firstLine="560"/>
        <w:spacing w:before="450" w:after="450" w:line="312" w:lineRule="auto"/>
      </w:pPr>
      <w:r>
        <w:rPr>
          <w:rFonts w:ascii="宋体" w:hAnsi="宋体" w:eastAsia="宋体" w:cs="宋体"/>
          <w:color w:val="000"/>
          <w:sz w:val="28"/>
          <w:szCs w:val="28"/>
        </w:rPr>
        <w:t xml:space="preserve">我国汽车出口已经发展到了一个重要的关口。本文通过大量数据详细介绍了我国汽车出口呈现的新特点和趋势，指出了汽车出口中存在的问题，提出了我国汽车出口问题的应对措施。</w:t>
      </w:r>
    </w:p>
    <w:p>
      <w:pPr>
        <w:ind w:left="0" w:right="0" w:firstLine="560"/>
        <w:spacing w:before="450" w:after="450" w:line="312" w:lineRule="auto"/>
      </w:pPr>
      <w:r>
        <w:rPr>
          <w:rFonts w:ascii="宋体" w:hAnsi="宋体" w:eastAsia="宋体" w:cs="宋体"/>
          <w:color w:val="000"/>
          <w:sz w:val="28"/>
          <w:szCs w:val="28"/>
        </w:rPr>
        <w:t xml:space="preserve">【论文关键词】 国际贸易 汽车 出口 我国汽车产品出口始于1957年。在上世纪六七十年代，我国汽车产品主要按国家间的协定，以无偿援外的形式出口。</w:t>
      </w:r>
    </w:p>
    <w:p>
      <w:pPr>
        <w:ind w:left="0" w:right="0" w:firstLine="560"/>
        <w:spacing w:before="450" w:after="450" w:line="312" w:lineRule="auto"/>
      </w:pPr>
      <w:r>
        <w:rPr>
          <w:rFonts w:ascii="宋体" w:hAnsi="宋体" w:eastAsia="宋体" w:cs="宋体"/>
          <w:color w:val="000"/>
          <w:sz w:val="28"/>
          <w:szCs w:val="28"/>
        </w:rPr>
        <w:t xml:space="preserve">80年代，开始了汽车产品贸易出口。在这一时期，汽车产品的整体出口水平仍较低。</w:t>
      </w:r>
    </w:p>
    <w:p>
      <w:pPr>
        <w:ind w:left="0" w:right="0" w:firstLine="560"/>
        <w:spacing w:before="450" w:after="450" w:line="312" w:lineRule="auto"/>
      </w:pPr>
      <w:r>
        <w:rPr>
          <w:rFonts w:ascii="宋体" w:hAnsi="宋体" w:eastAsia="宋体" w:cs="宋体"/>
          <w:color w:val="000"/>
          <w:sz w:val="28"/>
          <w:szCs w:val="28"/>
        </w:rPr>
        <w:t xml:space="preserve">整车出口很少，汽车零部件出口的品种不多，数量不稳定，主要是标准件、摩擦材料、点火线圈、万向节、千斤顶等产品，而且大多是提供给维修市场的低档产品。主要市场是我国香港地区和东南亚国家。</w:t>
      </w:r>
    </w:p>
    <w:p>
      <w:pPr>
        <w:ind w:left="0" w:right="0" w:firstLine="560"/>
        <w:spacing w:before="450" w:after="450" w:line="312" w:lineRule="auto"/>
      </w:pPr>
      <w:r>
        <w:rPr>
          <w:rFonts w:ascii="宋体" w:hAnsi="宋体" w:eastAsia="宋体" w:cs="宋体"/>
          <w:color w:val="000"/>
          <w:sz w:val="28"/>
          <w:szCs w:val="28"/>
        </w:rPr>
        <w:t xml:space="preserve">90年代，我国汽车工业引进了大量先进技术和设备，改善了汽车工业产品构成，提高了产品质量，为扩大汽车产品出口奠定了基础。这一时期我国汽车产品的出口发展较快，出口额从1990年的1.27亿美元增长到1999年的11.87亿美元，增长约10倍，汽车零部件、载货汽车、摩托车、轿车和各种专用汽车都有出口。</w:t>
      </w:r>
    </w:p>
    <w:p>
      <w:pPr>
        <w:ind w:left="0" w:right="0" w:firstLine="560"/>
        <w:spacing w:before="450" w:after="450" w:line="312" w:lineRule="auto"/>
      </w:pPr>
      <w:r>
        <w:rPr>
          <w:rFonts w:ascii="宋体" w:hAnsi="宋体" w:eastAsia="宋体" w:cs="宋体"/>
          <w:color w:val="000"/>
          <w:sz w:val="28"/>
          <w:szCs w:val="28"/>
        </w:rPr>
        <w:t xml:space="preserve">出口的国家近两年排名前三位的是美国、日本和德国。汽车商品额占汽车商品总出口额的50％以上。</w:t>
      </w:r>
    </w:p>
    <w:p>
      <w:pPr>
        <w:ind w:left="0" w:right="0" w:firstLine="560"/>
        <w:spacing w:before="450" w:after="450" w:line="312" w:lineRule="auto"/>
      </w:pPr>
      <w:r>
        <w:rPr>
          <w:rFonts w:ascii="宋体" w:hAnsi="宋体" w:eastAsia="宋体" w:cs="宋体"/>
          <w:color w:val="000"/>
          <w:sz w:val="28"/>
          <w:szCs w:val="28"/>
        </w:rPr>
        <w:t xml:space="preserve">大客车、载货车主要出口非洲，摩托车出口东南亚、南美，零部件出口分布100多个国家和地区。</w:t>
      </w:r>
    </w:p>
    <w:p>
      <w:pPr>
        <w:ind w:left="0" w:right="0" w:firstLine="560"/>
        <w:spacing w:before="450" w:after="450" w:line="312" w:lineRule="auto"/>
      </w:pPr>
      <w:r>
        <w:rPr>
          <w:rFonts w:ascii="宋体" w:hAnsi="宋体" w:eastAsia="宋体" w:cs="宋体"/>
          <w:color w:val="000"/>
          <w:sz w:val="28"/>
          <w:szCs w:val="28"/>
        </w:rPr>
        <w:t xml:space="preserve">一、我国汽车产品出口呈现新特点 1.汽车产品及整车出口加速 自202_年开始，我国汽车及零部件出口每年以40％以上的速度增长，出口额为35.1亿美元，202_年出口总额达47.1亿美元；202_年出口81．56亿美元；202_年出口197．15亿美元，3年来同比分别增长34％ 、73％和141％ 。202_年上半年我国汽车产品出口113.27亿美元，同比增长44.32％。</w:t>
      </w:r>
    </w:p>
    <w:p>
      <w:pPr>
        <w:ind w:left="0" w:right="0" w:firstLine="560"/>
        <w:spacing w:before="450" w:after="450" w:line="312" w:lineRule="auto"/>
      </w:pPr>
      <w:r>
        <w:rPr>
          <w:rFonts w:ascii="宋体" w:hAnsi="宋体" w:eastAsia="宋体" w:cs="宋体"/>
          <w:color w:val="000"/>
          <w:sz w:val="28"/>
          <w:szCs w:val="28"/>
        </w:rPr>
        <w:t xml:space="preserve">其中汽车整车出口尤为迅猛。自202_年开始，我国汽车整车出口增长速度每年都在7O％以上，202_年整车出口12.51万辆，202_年出口13.6万辆，202_年出口17．3万辆，同比增长120％，同期进口量为l6.19万辆，出口量首次超过进口量1.1万辆，实现了历史性转折。</w:t>
      </w:r>
    </w:p>
    <w:p>
      <w:pPr>
        <w:ind w:left="0" w:right="0" w:firstLine="560"/>
        <w:spacing w:before="450" w:after="450" w:line="312" w:lineRule="auto"/>
      </w:pPr>
      <w:r>
        <w:rPr>
          <w:rFonts w:ascii="宋体" w:hAnsi="宋体" w:eastAsia="宋体" w:cs="宋体"/>
          <w:color w:val="000"/>
          <w:sz w:val="28"/>
          <w:szCs w:val="28"/>
        </w:rPr>
        <w:t xml:space="preserve">据统计，202_年我国汽车整车出口量达到34.35万辆，同比增长97.2%，出口金额31.34亿美元，同比增长97.8%，与202_年相比，出口数量和金额翻了一番。统计数据显示，虽然我国汽车在出口数量上逐年递增，但是净出口量却没有摆脱贸易逆差的境地!巨大的产能消耗换来的贸易逆差值得我们思考! 2.自主品牌汽车成为出口主力 近年来，受国际大环境等因素影响，国内汽车市场增势缓慢，我国汽车厂商纷纷加速开拓海外市场。</w:t>
      </w:r>
    </w:p>
    <w:p>
      <w:pPr>
        <w:ind w:left="0" w:right="0" w:firstLine="560"/>
        <w:spacing w:before="450" w:after="450" w:line="312" w:lineRule="auto"/>
      </w:pPr>
      <w:r>
        <w:rPr>
          <w:rFonts w:ascii="宋体" w:hAnsi="宋体" w:eastAsia="宋体" w:cs="宋体"/>
          <w:color w:val="000"/>
          <w:sz w:val="28"/>
          <w:szCs w:val="28"/>
        </w:rPr>
        <w:t xml:space="preserve">202_年，我国民营企业出口汽车50.9万辆，增长3.7倍，占当年出口总量的46.7％;国有企业出口32.3万辆，增长83.5％，占29.7％;外商投资企业出口2O.5万辆，增长1.1倍，占18.8％。 3.出口市场多元化态势 202_年，我国共向世界172个国家出口汽车，比上年增加了12个国家。</w:t>
      </w:r>
    </w:p>
    <w:p>
      <w:pPr>
        <w:ind w:left="0" w:right="0" w:firstLine="560"/>
        <w:spacing w:before="450" w:after="450" w:line="312" w:lineRule="auto"/>
      </w:pPr>
      <w:r>
        <w:rPr>
          <w:rFonts w:ascii="宋体" w:hAnsi="宋体" w:eastAsia="宋体" w:cs="宋体"/>
          <w:color w:val="000"/>
          <w:sz w:val="28"/>
          <w:szCs w:val="28"/>
        </w:rPr>
        <w:t xml:space="preserve">分布较广，遍布世界六大洲，其中亚洲43个、非洲39个、欧洲37个、南美洲36个、北美洲2个和大洋洲l5个。按国别统计，出口金额在3000万美元以上的国家为4个，分别是美国、叙利亚、阿尔及利亚和哈萨克斯坦。</w:t>
      </w:r>
    </w:p>
    <w:p>
      <w:pPr>
        <w:ind w:left="0" w:right="0" w:firstLine="560"/>
        <w:spacing w:before="450" w:after="450" w:line="312" w:lineRule="auto"/>
      </w:pPr>
      <w:r>
        <w:rPr>
          <w:rFonts w:ascii="宋体" w:hAnsi="宋体" w:eastAsia="宋体" w:cs="宋体"/>
          <w:color w:val="000"/>
          <w:sz w:val="28"/>
          <w:szCs w:val="28"/>
        </w:rPr>
        <w:t xml:space="preserve">其中向美国出口14.76万辆，向叙利亚出口1.85万辆。向叙利亚出口金额与美国不相上下，但数量仅为美国的八分之一。</w:t>
      </w:r>
    </w:p>
    <w:p>
      <w:pPr>
        <w:ind w:left="0" w:right="0" w:firstLine="560"/>
        <w:spacing w:before="450" w:after="450" w:line="312" w:lineRule="auto"/>
      </w:pPr>
      <w:r>
        <w:rPr>
          <w:rFonts w:ascii="宋体" w:hAnsi="宋体" w:eastAsia="宋体" w:cs="宋体"/>
          <w:color w:val="000"/>
          <w:sz w:val="28"/>
          <w:szCs w:val="28"/>
        </w:rPr>
        <w:t xml:space="preserve">向哈萨克斯坦出口2161辆，金额3149万美元，同比增长达707.9％，均以7～8倍的高速度增长。 主品牌汽车已成为我国汽车出口的主力军。</w:t>
      </w:r>
    </w:p>
    <w:p>
      <w:pPr>
        <w:ind w:left="0" w:right="0" w:firstLine="560"/>
        <w:spacing w:before="450" w:after="450" w:line="312" w:lineRule="auto"/>
      </w:pPr>
      <w:r>
        <w:rPr>
          <w:rFonts w:ascii="宋体" w:hAnsi="宋体" w:eastAsia="宋体" w:cs="宋体"/>
          <w:color w:val="000"/>
          <w:sz w:val="28"/>
          <w:szCs w:val="28"/>
        </w:rPr>
        <w:t xml:space="preserve">其中出口量最大的是奇瑞汽车，第二是吉利汽车。第三是夏利，出口额同比增长了近5倍。</w:t>
      </w:r>
    </w:p>
    <w:p>
      <w:pPr>
        <w:ind w:left="0" w:right="0" w:firstLine="560"/>
        <w:spacing w:before="450" w:after="450" w:line="312" w:lineRule="auto"/>
      </w:pPr>
      <w:r>
        <w:rPr>
          <w:rFonts w:ascii="宋体" w:hAnsi="宋体" w:eastAsia="宋体" w:cs="宋体"/>
          <w:color w:val="000"/>
          <w:sz w:val="28"/>
          <w:szCs w:val="28"/>
        </w:rPr>
        <w:t xml:space="preserve">202_年上半年我国轿车出口达3。45万辆，超过202_年全年出口量。</w:t>
      </w:r>
    </w:p>
    <w:p>
      <w:pPr>
        <w:ind w:left="0" w:right="0" w:firstLine="560"/>
        <w:spacing w:before="450" w:after="450" w:line="312" w:lineRule="auto"/>
      </w:pPr>
      <w:r>
        <w:rPr>
          <w:rFonts w:ascii="宋体" w:hAnsi="宋体" w:eastAsia="宋体" w:cs="宋体"/>
          <w:color w:val="000"/>
          <w:sz w:val="28"/>
          <w:szCs w:val="28"/>
        </w:rPr>
        <w:t xml:space="preserve">其中，我国自主品牌轿车出口总量达2万辆，同比增长466．8％，占全部轿车出口量的近6成。不少自主品牌的汽车厂家已经制定了出口计划。</w:t>
      </w:r>
    </w:p>
    <w:p>
      <w:pPr>
        <w:ind w:left="0" w:right="0" w:firstLine="560"/>
        <w:spacing w:before="450" w:after="450" w:line="312" w:lineRule="auto"/>
      </w:pPr>
      <w:r>
        <w:rPr>
          <w:rFonts w:ascii="宋体" w:hAnsi="宋体" w:eastAsia="宋体" w:cs="宋体"/>
          <w:color w:val="000"/>
          <w:sz w:val="28"/>
          <w:szCs w:val="28"/>
        </w:rPr>
        <w:t xml:space="preserve">奇瑞汽车计划将实现25％的汽车出口规模；长城汽车也计划完成出口汽车4万辆，并在202_年实现汽车内外销比例1：1；吉利甚至制定了1O年的汽车出口计划。要在202_年实现三分之二的汽车出口比例。</w:t>
      </w:r>
    </w:p>
    <w:p>
      <w:pPr>
        <w:ind w:left="0" w:right="0" w:firstLine="560"/>
        <w:spacing w:before="450" w:after="450" w:line="312" w:lineRule="auto"/>
      </w:pPr>
      <w:r>
        <w:rPr>
          <w:rFonts w:ascii="宋体" w:hAnsi="宋体" w:eastAsia="宋体" w:cs="宋体"/>
          <w:color w:val="000"/>
          <w:sz w:val="28"/>
          <w:szCs w:val="28"/>
        </w:rPr>
        <w:t xml:space="preserve">4.出口规模加大、向发达国家延伸 我国汽车出口开始向发达国家市场延伸。202_年上半年，我国汽车出口出现显著变化：欧洲、南美正在成为中国汽车出口的新市场。</w:t>
      </w:r>
    </w:p>
    <w:p>
      <w:pPr>
        <w:ind w:left="0" w:right="0" w:firstLine="560"/>
        <w:spacing w:before="450" w:after="450" w:line="312" w:lineRule="auto"/>
      </w:pPr>
      <w:r>
        <w:rPr>
          <w:rFonts w:ascii="宋体" w:hAnsi="宋体" w:eastAsia="宋体" w:cs="宋体"/>
          <w:color w:val="000"/>
          <w:sz w:val="28"/>
          <w:szCs w:val="28"/>
        </w:rPr>
        <w:t xml:space="preserve">以汽车出口金额排序，我国对亚洲出口为第一，所占比例为47．4％;对欧洲出口跃居第二，占比例为21.5％;其次分别为非洲、南美洲、大洋洲和北美洲。按出口金额同比增长分析，欧洲达520％，南美洲达117％，亚洲为113％，非洲为34.6％。</w:t>
      </w:r>
    </w:p>
    <w:p>
      <w:pPr>
        <w:ind w:left="0" w:right="0" w:firstLine="560"/>
        <w:spacing w:before="450" w:after="450" w:line="312" w:lineRule="auto"/>
      </w:pPr>
      <w:r>
        <w:rPr>
          <w:rFonts w:ascii="宋体" w:hAnsi="宋体" w:eastAsia="宋体" w:cs="宋体"/>
          <w:color w:val="000"/>
          <w:sz w:val="28"/>
          <w:szCs w:val="28"/>
        </w:rPr>
        <w:t xml:space="preserve">出口金额同比增长的变化说明，我国汽车出口市场正在改变以亚、非为主的格局，开拓了更广阔的市场。</w:t>
      </w:r>
    </w:p>
    <w:p>
      <w:pPr>
        <w:ind w:left="0" w:right="0" w:firstLine="560"/>
        <w:spacing w:before="450" w:after="450" w:line="312" w:lineRule="auto"/>
      </w:pPr>
      <w:r>
        <w:rPr>
          <w:rFonts w:ascii="宋体" w:hAnsi="宋体" w:eastAsia="宋体" w:cs="宋体"/>
          <w:color w:val="000"/>
          <w:sz w:val="28"/>
          <w:szCs w:val="28"/>
        </w:rPr>
        <w:t xml:space="preserve">二、我国汽车出口存在的问题 1.我国汽车出口迅速增长的背后，暴露的一些问题。</w:t>
      </w:r>
    </w:p>
    <w:p>
      <w:pPr>
        <w:ind w:left="0" w:right="0" w:firstLine="560"/>
        <w:spacing w:before="450" w:after="450" w:line="312" w:lineRule="auto"/>
      </w:pPr>
      <w:r>
        <w:rPr>
          <w:rFonts w:ascii="宋体" w:hAnsi="宋体" w:eastAsia="宋体" w:cs="宋体"/>
          <w:color w:val="000"/>
          <w:sz w:val="28"/>
          <w:szCs w:val="28"/>
        </w:rPr>
        <w:t xml:space="preserve">(1)汽车企业急于开拓海外市场．引发无序竞争。</w:t>
      </w:r>
    </w:p>
    <w:p>
      <w:pPr>
        <w:ind w:left="0" w:right="0" w:firstLine="560"/>
        <w:spacing w:before="450" w:after="450" w:line="312" w:lineRule="auto"/>
      </w:pPr>
      <w:r>
        <w:rPr>
          <w:rFonts w:ascii="宋体" w:hAnsi="宋体" w:eastAsia="宋体" w:cs="宋体"/>
          <w:color w:val="000"/>
          <w:sz w:val="28"/>
          <w:szCs w:val="28"/>
        </w:rPr>
        <w:t xml:space="preserve">(2)售后市场不足，不利于我国汽车产品形象。</w:t>
      </w:r>
    </w:p>
    <w:p>
      <w:pPr>
        <w:ind w:left="0" w:right="0" w:firstLine="560"/>
        <w:spacing w:before="450" w:after="450" w:line="312" w:lineRule="auto"/>
      </w:pPr>
      <w:r>
        <w:rPr>
          <w:rFonts w:ascii="宋体" w:hAnsi="宋体" w:eastAsia="宋体" w:cs="宋体"/>
          <w:color w:val="000"/>
          <w:sz w:val="28"/>
          <w:szCs w:val="28"/>
        </w:rPr>
        <w:t xml:space="preserve">(3)品牌危机及渠道劣势。</w:t>
      </w:r>
    </w:p>
    <w:p>
      <w:pPr>
        <w:ind w:left="0" w:right="0" w:firstLine="560"/>
        <w:spacing w:before="450" w:after="450" w:line="312" w:lineRule="auto"/>
      </w:pPr>
      <w:r>
        <w:rPr>
          <w:rFonts w:ascii="宋体" w:hAnsi="宋体" w:eastAsia="宋体" w:cs="宋体"/>
          <w:color w:val="000"/>
          <w:sz w:val="28"/>
          <w:szCs w:val="28"/>
        </w:rPr>
        <w:t xml:space="preserve">(4)技术含量低，产品质量欠佳。汽车技术落后，性价比相对过低，必然导致在国际竞争中的不利地位。</w:t>
      </w:r>
    </w:p>
    <w:p>
      <w:pPr>
        <w:ind w:left="0" w:right="0" w:firstLine="560"/>
        <w:spacing w:before="450" w:after="450" w:line="312" w:lineRule="auto"/>
      </w:pPr>
      <w:r>
        <w:rPr>
          <w:rFonts w:ascii="宋体" w:hAnsi="宋体" w:eastAsia="宋体" w:cs="宋体"/>
          <w:color w:val="000"/>
          <w:sz w:val="28"/>
          <w:szCs w:val="28"/>
        </w:rPr>
        <w:t xml:space="preserve">(5)低价出口。</w:t>
      </w:r>
    </w:p>
    <w:p>
      <w:pPr>
        <w:ind w:left="0" w:right="0" w:firstLine="560"/>
        <w:spacing w:before="450" w:after="450" w:line="312" w:lineRule="auto"/>
      </w:pPr>
      <w:r>
        <w:rPr>
          <w:rFonts w:ascii="宋体" w:hAnsi="宋体" w:eastAsia="宋体" w:cs="宋体"/>
          <w:color w:val="000"/>
          <w:sz w:val="28"/>
          <w:szCs w:val="28"/>
        </w:rPr>
        <w:t xml:space="preserve">(6)易陷入知识产权纠纷。 2.国外对我国汽车出口限制</w:t>
      </w:r>
    </w:p>
    <w:p>
      <w:pPr>
        <w:ind w:left="0" w:right="0" w:firstLine="560"/>
        <w:spacing w:before="450" w:after="450" w:line="312" w:lineRule="auto"/>
      </w:pPr>
      <w:r>
        <w:rPr>
          <w:rFonts w:ascii="宋体" w:hAnsi="宋体" w:eastAsia="宋体" w:cs="宋体"/>
          <w:color w:val="000"/>
          <w:sz w:val="28"/>
          <w:szCs w:val="28"/>
        </w:rPr>
        <w:t xml:space="preserve">(1)技术认证壁垒。首先，我国汽车出口面临着车辆的行驶认证问题。</w:t>
      </w:r>
    </w:p>
    <w:p>
      <w:pPr>
        <w:ind w:left="0" w:right="0" w:firstLine="560"/>
        <w:spacing w:before="450" w:after="450" w:line="312" w:lineRule="auto"/>
      </w:pPr>
      <w:r>
        <w:rPr>
          <w:rFonts w:ascii="宋体" w:hAnsi="宋体" w:eastAsia="宋体" w:cs="宋体"/>
          <w:color w:val="000"/>
          <w:sz w:val="28"/>
          <w:szCs w:val="28"/>
        </w:rPr>
        <w:t xml:space="preserve">中国的测试标准是独有的，不管是进口车还是中国国内生产的汽车，都要经过中国的认证程序，但是国外不认可这套测试体系，在中国经过测试的汽车，出口到国外要重来一遍。同样，在欧洲经过行驶认证的车辆，到中国也要重新测试一遍，这必然造成时间和费用的消耗。</w:t>
      </w:r>
    </w:p>
    <w:p>
      <w:pPr>
        <w:ind w:left="0" w:right="0" w:firstLine="560"/>
        <w:spacing w:before="450" w:after="450" w:line="312" w:lineRule="auto"/>
      </w:pPr>
      <w:r>
        <w:rPr>
          <w:rFonts w:ascii="宋体" w:hAnsi="宋体" w:eastAsia="宋体" w:cs="宋体"/>
          <w:color w:val="000"/>
          <w:sz w:val="28"/>
          <w:szCs w:val="28"/>
        </w:rPr>
        <w:t xml:space="preserve">这个问题对于中国和外国汽车制造商来说都很麻烦。其次，目前国际上的认证标准繁多，不同的国家执行不同的标准，使中国的汽车出口受到极大阻碍。</w:t>
      </w:r>
    </w:p>
    <w:p>
      <w:pPr>
        <w:ind w:left="0" w:right="0" w:firstLine="560"/>
        <w:spacing w:before="450" w:after="450" w:line="312" w:lineRule="auto"/>
      </w:pPr>
      <w:r>
        <w:rPr>
          <w:rFonts w:ascii="宋体" w:hAnsi="宋体" w:eastAsia="宋体" w:cs="宋体"/>
          <w:color w:val="000"/>
          <w:sz w:val="28"/>
          <w:szCs w:val="28"/>
        </w:rPr>
        <w:t xml:space="preserve">(2)技术、油耗、排放标准壁垒森严。国内汽车出口，还要面对国外市场严格的技术、油耗、排放等诸多标准的考验，而一些标准又往往和知识产权保护一起，成为发达国家阻挡发展中国家后发优势的天然屏障。</w:t>
      </w:r>
    </w:p>
    <w:p>
      <w:pPr>
        <w:ind w:left="0" w:right="0" w:firstLine="560"/>
        <w:spacing w:before="450" w:after="450" w:line="312" w:lineRule="auto"/>
      </w:pPr>
      <w:r>
        <w:rPr>
          <w:rFonts w:ascii="宋体" w:hAnsi="宋体" w:eastAsia="宋体" w:cs="宋体"/>
          <w:color w:val="000"/>
          <w:sz w:val="28"/>
          <w:szCs w:val="28"/>
        </w:rPr>
        <w:t xml:space="preserve">据介绍，仅美国市场，中国汽车要通过的美国汽车检验标准就多达400多项。一旦检测不合格就可能难以靠岸或面临召回。</w:t>
      </w:r>
    </w:p>
    <w:p>
      <w:pPr>
        <w:ind w:left="0" w:right="0" w:firstLine="560"/>
        <w:spacing w:before="450" w:after="450" w:line="312" w:lineRule="auto"/>
      </w:pPr>
      <w:r>
        <w:rPr>
          <w:rFonts w:ascii="宋体" w:hAnsi="宋体" w:eastAsia="宋体" w:cs="宋体"/>
          <w:color w:val="000"/>
          <w:sz w:val="28"/>
          <w:szCs w:val="28"/>
        </w:rPr>
        <w:t xml:space="preserve">3.运输障碍 由于汽车工业发展的滞后性，我国海运物流企业大多没有涉及汽车运输的滚装船业务。滚装船的运营成本高昂，只有在运载车辆的整体体积超过滚装船60％容积的状况下，海运物流企业才能够盈利。</w:t>
      </w:r>
    </w:p>
    <w:p>
      <w:pPr>
        <w:ind w:left="0" w:right="0" w:firstLine="560"/>
        <w:spacing w:before="450" w:after="450" w:line="312" w:lineRule="auto"/>
      </w:pPr>
      <w:r>
        <w:rPr>
          <w:rFonts w:ascii="宋体" w:hAnsi="宋体" w:eastAsia="宋体" w:cs="宋体"/>
          <w:color w:val="000"/>
          <w:sz w:val="28"/>
          <w:szCs w:val="28"/>
        </w:rPr>
        <w:t xml:space="preserve">但我国汽车企业出口的量都比较零散，不足以支撑庞大的运费开支。我国的整车出口目前由日韩海运企业NYK、KLINE、现代运输等全球9大海运企业掌控。</w:t>
      </w:r>
    </w:p>
    <w:p>
      <w:pPr>
        <w:ind w:left="0" w:right="0" w:firstLine="560"/>
        <w:spacing w:before="450" w:after="450" w:line="312" w:lineRule="auto"/>
      </w:pPr>
      <w:r>
        <w:rPr>
          <w:rFonts w:ascii="宋体" w:hAnsi="宋体" w:eastAsia="宋体" w:cs="宋体"/>
          <w:color w:val="000"/>
          <w:sz w:val="28"/>
          <w:szCs w:val="28"/>
        </w:rPr>
        <w:t xml:space="preserve">一般整车出口的关税征收按到岸价来计算，到岸价由成本加保险和运费构成，保险的费用大约为2O美元～30美元，可以忽略不计，但由于第三世界国家的整车进口关税高达40％～50％ ，把这部分累加以后，每辆车的运费高达1950美元～2250美元。过高的运费损害了我国出口汽车在当地市场的竞争力。</w:t>
      </w:r>
    </w:p>
    <w:p>
      <w:pPr>
        <w:ind w:left="0" w:right="0" w:firstLine="560"/>
        <w:spacing w:before="450" w:after="450" w:line="312" w:lineRule="auto"/>
      </w:pPr>
      <w:r>
        <w:rPr>
          <w:rFonts w:ascii="宋体" w:hAnsi="宋体" w:eastAsia="宋体" w:cs="宋体"/>
          <w:color w:val="000"/>
          <w:sz w:val="28"/>
          <w:szCs w:val="28"/>
        </w:rPr>
        <w:t xml:space="preserve">三、我国汽车出口问题的应对措施 1.提高汽车出口准出门槛 国家四部委于202_年1月1日出台规范出口秩序的管理办法，针对上述众多弊端，通过资质考核、目录管理、实施品牌化管理等方式，对汽车生产企业实行出口资质管理，对汽车出口企业实行生产企业授权管理，以剔除那些资质差的出口经营主体。根据企业提交的申报资料，符合条件的企业将进入“具有出口资质的汽车生产企业及其授权的出口经营企业目录”，未列入目录的企业，将不得从事汽车出口。</w:t>
      </w:r>
    </w:p>
    <w:p>
      <w:pPr>
        <w:ind w:left="0" w:right="0" w:firstLine="560"/>
        <w:spacing w:before="450" w:after="450" w:line="312" w:lineRule="auto"/>
      </w:pPr>
      <w:r>
        <w:rPr>
          <w:rFonts w:ascii="宋体" w:hAnsi="宋体" w:eastAsia="宋体" w:cs="宋体"/>
          <w:color w:val="000"/>
          <w:sz w:val="28"/>
          <w:szCs w:val="28"/>
        </w:rPr>
        <w:t xml:space="preserve">提高汽车出口的准入门槛，以期为中国汽车出口的长远发展创造良性的发展环境和秩序。 2.加强汽车产品质量管理工作 为了提高出口汽车产品在国际市场上的信誉和竞争能力，扩大出口创汇，做好出口汽车产品质量许可证的颁发和监督管理工作，国家商检局、中国汽车工业总公司发布《出口汽车产品质量许可证管理办法(试行)》的通知。</w:t>
      </w:r>
    </w:p>
    <w:p>
      <w:pPr>
        <w:ind w:left="0" w:right="0" w:firstLine="560"/>
        <w:spacing w:before="450" w:after="450" w:line="312" w:lineRule="auto"/>
      </w:pPr>
      <w:r>
        <w:rPr>
          <w:rFonts w:ascii="宋体" w:hAnsi="宋体" w:eastAsia="宋体" w:cs="宋体"/>
          <w:color w:val="000"/>
          <w:sz w:val="28"/>
          <w:szCs w:val="28"/>
        </w:rPr>
        <w:t xml:space="preserve">国家商检局会同中国汽车工业总公司全面负责出口汽车产品质量许可证的颁发和管理工作。由国家商检局和中汽总公司审查考核认可的检测单位负责出口汽车产品质量许可证的检测工作。</w:t>
      </w:r>
    </w:p>
    <w:p>
      <w:pPr>
        <w:ind w:left="0" w:right="0" w:firstLine="560"/>
        <w:spacing w:before="450" w:after="450" w:line="312" w:lineRule="auto"/>
      </w:pPr>
      <w:r>
        <w:rPr>
          <w:rFonts w:ascii="宋体" w:hAnsi="宋体" w:eastAsia="宋体" w:cs="宋体"/>
          <w:color w:val="000"/>
          <w:sz w:val="28"/>
          <w:szCs w:val="28"/>
        </w:rPr>
        <w:t xml:space="preserve">企业生产条件的考核由所在地商检局会同汽车工业主管部门共同负责。按有关规定审查、考核认可，具备条件的商检局，也可以承担指定产品的检测工作。</w:t>
      </w:r>
    </w:p>
    <w:p>
      <w:pPr>
        <w:ind w:left="0" w:right="0" w:firstLine="560"/>
        <w:spacing w:before="450" w:after="450" w:line="312" w:lineRule="auto"/>
      </w:pPr>
      <w:r>
        <w:rPr>
          <w:rFonts w:ascii="宋体" w:hAnsi="宋体" w:eastAsia="宋体" w:cs="宋体"/>
          <w:color w:val="000"/>
          <w:sz w:val="28"/>
          <w:szCs w:val="28"/>
        </w:rPr>
        <w:t xml:space="preserve">凡列入《实施出口汽车产品质量许可证产品目录》的汽车产品，应在规定期限内申请办理质量许可证。未取得质量许可证的产品，不准提供出口。</w:t>
      </w:r>
    </w:p>
    <w:p>
      <w:pPr>
        <w:ind w:left="0" w:right="0" w:firstLine="560"/>
        <w:spacing w:before="450" w:after="450" w:line="312" w:lineRule="auto"/>
      </w:pPr>
      <w:r>
        <w:rPr>
          <w:rFonts w:ascii="宋体" w:hAnsi="宋体" w:eastAsia="宋体" w:cs="宋体"/>
          <w:color w:val="000"/>
          <w:sz w:val="28"/>
          <w:szCs w:val="28"/>
        </w:rPr>
        <w:t xml:space="preserve">特殊车辆(包括试用样车)需经国家商检局和中汽总公司批准，方准出口。 3.积极挖掘海运物流市场 中国海运集团已经看到了海运物流市场前景，在202_年10月成立了汽车轮渡公司，并从日本航运公司订购了两艘二手滚装船，每艘可以装载1000辆汽车。</w:t>
      </w:r>
    </w:p>
    <w:p>
      <w:pPr>
        <w:ind w:left="0" w:right="0" w:firstLine="560"/>
        <w:spacing w:before="450" w:after="450" w:line="312" w:lineRule="auto"/>
      </w:pPr>
      <w:r>
        <w:rPr>
          <w:rFonts w:ascii="宋体" w:hAnsi="宋体" w:eastAsia="宋体" w:cs="宋体"/>
          <w:color w:val="000"/>
          <w:sz w:val="28"/>
          <w:szCs w:val="28"/>
        </w:rPr>
        <w:t xml:space="preserve">中远集团目前有2艘滚装船，202_年将开展国际汽车运输业务，并从国外海运公司购置3条二手滚装船，每艘船可以装载700～1000辆汽车。 4.抵制低价出口 202_年5月10日商务部公布的《不正当低价出口行为调查和处罚规定(暂行)》(修订草案)目前正在向公众征求意见，一经采用，将会取代10年前原对外贸易经济合作部发布的《关于处罚低价出口行为的暂行规定》。</w:t>
      </w:r>
    </w:p>
    <w:p>
      <w:pPr>
        <w:ind w:left="0" w:right="0" w:firstLine="560"/>
        <w:spacing w:before="450" w:after="450" w:line="312" w:lineRule="auto"/>
      </w:pPr>
      <w:r>
        <w:rPr>
          <w:rFonts w:ascii="宋体" w:hAnsi="宋体" w:eastAsia="宋体" w:cs="宋体"/>
          <w:color w:val="000"/>
          <w:sz w:val="28"/>
          <w:szCs w:val="28"/>
        </w:rPr>
        <w:t xml:space="preserve">这对于出口态势激增的汽车行业无疑是一个好消息，将更规范企业出口行为，维护汽车行业的整体利益。 总之，我国发展汽车出口贸易有许多优势，当然也有许多困难与问题。</w:t>
      </w:r>
    </w:p>
    <w:p>
      <w:pPr>
        <w:ind w:left="0" w:right="0" w:firstLine="560"/>
        <w:spacing w:before="450" w:after="450" w:line="312" w:lineRule="auto"/>
      </w:pPr>
      <w:r>
        <w:rPr>
          <w:rFonts w:ascii="宋体" w:hAnsi="宋体" w:eastAsia="宋体" w:cs="宋体"/>
          <w:color w:val="000"/>
          <w:sz w:val="28"/>
          <w:szCs w:val="28"/>
        </w:rPr>
        <w:t xml:space="preserve">我们要认真做好此项工作，争取获得更多的收入。 参考文献: 程振彪:WTO与中国汽车工业发展对策研究 盂良:出口步步高—202_年我国汽车产品进出口市场分析.汽车与配件，202_.9 洪银兴高波等著:可持续发展经济学.商务印书馆，202_.10.1 梁美娜:出口伊始便遇“威胁论”.中国汽车应有对应牌，中国经营报，202_.6.20 秦淑文:借一切可借之力培育自主开发能力.中国汽车报，202_.3.23 陶明吴申元等:服务贸易学[M].山西经济出版社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2025-04-04T07:25:58+08:00</dcterms:created>
  <dcterms:modified xsi:type="dcterms:W3CDTF">2025-04-04T07:25:58+08:00</dcterms:modified>
</cp:coreProperties>
</file>

<file path=docProps/custom.xml><?xml version="1.0" encoding="utf-8"?>
<Properties xmlns="http://schemas.openxmlformats.org/officeDocument/2006/custom-properties" xmlns:vt="http://schemas.openxmlformats.org/officeDocument/2006/docPropsVTypes"/>
</file>