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试论行政事业单位资产管理的对策与建议</w:t>
      </w:r>
      <w:bookmarkEnd w:id="1"/>
    </w:p>
    <w:p>
      <w:pPr>
        <w:jc w:val="center"/>
        <w:spacing w:before="0" w:after="450"/>
      </w:pPr>
      <w:r>
        <w:rPr>
          <w:rFonts w:ascii="Arial" w:hAnsi="Arial" w:eastAsia="Arial" w:cs="Arial"/>
          <w:color w:val="999999"/>
          <w:sz w:val="20"/>
          <w:szCs w:val="20"/>
        </w:rPr>
        <w:t xml:space="preserve">来源：网络  作者：清香如梦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1行政事业单位资产管理现状及存在问题分析 1.1 资产管理体制不完善 不规范的行政事业资产管理制度和不完善的行政事业单位资产管理体系会导致资产浪费和损失，同时行政事业单位资产管理涉及大量资金管理问题，在具体的管理过程中需要具有严格的制度来...</w:t>
      </w:r>
    </w:p>
    <w:p>
      <w:pPr>
        <w:ind w:left="0" w:right="0" w:firstLine="560"/>
        <w:spacing w:before="450" w:after="450" w:line="312" w:lineRule="auto"/>
      </w:pPr>
      <w:r>
        <w:rPr>
          <w:rFonts w:ascii="宋体" w:hAnsi="宋体" w:eastAsia="宋体" w:cs="宋体"/>
          <w:color w:val="000"/>
          <w:sz w:val="28"/>
          <w:szCs w:val="28"/>
        </w:rPr>
        <w:t xml:space="preserve">1行政事业单位资产管理现状及存在问题分析</w:t>
      </w:r>
    </w:p>
    <w:p>
      <w:pPr>
        <w:ind w:left="0" w:right="0" w:firstLine="560"/>
        <w:spacing w:before="450" w:after="450" w:line="312" w:lineRule="auto"/>
      </w:pPr>
      <w:r>
        <w:rPr>
          <w:rFonts w:ascii="宋体" w:hAnsi="宋体" w:eastAsia="宋体" w:cs="宋体"/>
          <w:color w:val="000"/>
          <w:sz w:val="28"/>
          <w:szCs w:val="28"/>
        </w:rPr>
        <w:t xml:space="preserve">1.1 资产管理体制不完善</w:t>
      </w:r>
    </w:p>
    <w:p>
      <w:pPr>
        <w:ind w:left="0" w:right="0" w:firstLine="560"/>
        <w:spacing w:before="450" w:after="450" w:line="312" w:lineRule="auto"/>
      </w:pPr>
      <w:r>
        <w:rPr>
          <w:rFonts w:ascii="宋体" w:hAnsi="宋体" w:eastAsia="宋体" w:cs="宋体"/>
          <w:color w:val="000"/>
          <w:sz w:val="28"/>
          <w:szCs w:val="28"/>
        </w:rPr>
        <w:t xml:space="preserve">不规范的行政事业资产管理制度和不完善的行政事业单位资产管理体系会导致资产浪费和损失，同时行政事业单位资产管理涉及大量资金管理问题，在具体的管理过程中需要具有严格的制度来对其进行规范和约束。虽然，目前我国针对行政事业单位资产管理工作制定了相关法律规定，但这些制度措施并没有在根本上解决这一问题。管理制度不健全就无法对行政事业单位的资产管理形成强有力制度，就会导致事业单位资产管理中的一系列问题，并且资产管理部门工作人员也不能进行严格的工作分工，进而导致工作人员的职责不明，也影响了资产管理问题。</w:t>
      </w:r>
    </w:p>
    <w:p>
      <w:pPr>
        <w:ind w:left="0" w:right="0" w:firstLine="560"/>
        <w:spacing w:before="450" w:after="450" w:line="312" w:lineRule="auto"/>
      </w:pPr>
      <w:r>
        <w:rPr>
          <w:rFonts w:ascii="宋体" w:hAnsi="宋体" w:eastAsia="宋体" w:cs="宋体"/>
          <w:color w:val="000"/>
          <w:sz w:val="28"/>
          <w:szCs w:val="28"/>
        </w:rPr>
        <w:t xml:space="preserve">1.2 事业单位资产配置使用效率较低</w:t>
      </w:r>
    </w:p>
    <w:p>
      <w:pPr>
        <w:ind w:left="0" w:right="0" w:firstLine="560"/>
        <w:spacing w:before="450" w:after="450" w:line="312" w:lineRule="auto"/>
      </w:pPr>
      <w:r>
        <w:rPr>
          <w:rFonts w:ascii="宋体" w:hAnsi="宋体" w:eastAsia="宋体" w:cs="宋体"/>
          <w:color w:val="000"/>
          <w:sz w:val="28"/>
          <w:szCs w:val="28"/>
        </w:rPr>
        <w:t xml:space="preserve">当前，我国一些地方的行政事业单位仍然按照旧有的管理模式进行资产管理，比如通过人工操作等方式极容易会发生极大错误，影响了资产管理工作的效率，并且在陈旧管理方式的影响下，行政事业单位资产管理会发生重复配置或者配置过量的问题，在一定程度上会导致事业单位资金的严重浪费和资产配置不公平的现象。资产配置利用率低且闲置资产多，这是行政事业单位资产管理工作中的一个重要问题。为了改善这种状况，行政事业单位资产管理过程中，应对资产进行合理配置，避免重复购置和防止资产闲置和浪费，进而有效提高资产利用效率。</w:t>
      </w:r>
    </w:p>
    <w:p>
      <w:pPr>
        <w:ind w:left="0" w:right="0" w:firstLine="560"/>
        <w:spacing w:before="450" w:after="450" w:line="312" w:lineRule="auto"/>
      </w:pPr>
      <w:r>
        <w:rPr>
          <w:rFonts w:ascii="宋体" w:hAnsi="宋体" w:eastAsia="宋体" w:cs="宋体"/>
          <w:color w:val="000"/>
          <w:sz w:val="28"/>
          <w:szCs w:val="28"/>
        </w:rPr>
        <w:t xml:space="preserve">1.3 资产管理监管不到位</w:t>
      </w:r>
    </w:p>
    <w:p>
      <w:pPr>
        <w:ind w:left="0" w:right="0" w:firstLine="560"/>
        <w:spacing w:before="450" w:after="450" w:line="312" w:lineRule="auto"/>
      </w:pPr>
      <w:r>
        <w:rPr>
          <w:rFonts w:ascii="宋体" w:hAnsi="宋体" w:eastAsia="宋体" w:cs="宋体"/>
          <w:color w:val="000"/>
          <w:sz w:val="28"/>
          <w:szCs w:val="28"/>
        </w:rPr>
        <w:t xml:space="preserve">由于行政事业单位资产管理涉及到大量的单位资产，如果监管不到位，很容易会容易造成贪污腐败现象的发生。虽然当前行政事业单位设立了资产管理监管部门，也制定了相关的监管制度，但是在具体的实地操作中，监管责任并未落实到位。目前，行政事业单位对资产管理缺乏有效的监督机制，内部监督和外部监督的缺乏是导致资产流失的重要因素。从内部监督角度来看，行政事业单位缺乏有效的内部控制制度，对资产管理缺乏有效的监督、考核和激励机制，经常会出现账物不符现象;从外部监督，由于财政审计工作的复杂性，受到人力资源有限的影响，难以对资产的收购和使用进行有效控制，容易导致资产损失，也就是说，对行政事业单位资产监管工作的不到位，在一定程度上加剧了行政事业单位资产流失的问题。</w:t>
      </w:r>
    </w:p>
    <w:p>
      <w:pPr>
        <w:ind w:left="0" w:right="0" w:firstLine="560"/>
        <w:spacing w:before="450" w:after="450" w:line="312" w:lineRule="auto"/>
      </w:pPr>
      <w:r>
        <w:rPr>
          <w:rFonts w:ascii="宋体" w:hAnsi="宋体" w:eastAsia="宋体" w:cs="宋体"/>
          <w:color w:val="000"/>
          <w:sz w:val="28"/>
          <w:szCs w:val="28"/>
        </w:rPr>
        <w:t xml:space="preserve">2加强行政事业单位资产管理的对策</w:t>
      </w:r>
    </w:p>
    <w:p>
      <w:pPr>
        <w:ind w:left="0" w:right="0" w:firstLine="560"/>
        <w:spacing w:before="450" w:after="450" w:line="312" w:lineRule="auto"/>
      </w:pPr>
      <w:r>
        <w:rPr>
          <w:rFonts w:ascii="宋体" w:hAnsi="宋体" w:eastAsia="宋体" w:cs="宋体"/>
          <w:color w:val="000"/>
          <w:sz w:val="28"/>
          <w:szCs w:val="28"/>
        </w:rPr>
        <w:t xml:space="preserve">2.1 加强资产管理制度建设</w:t>
      </w:r>
    </w:p>
    <w:p>
      <w:pPr>
        <w:ind w:left="0" w:right="0" w:firstLine="560"/>
        <w:spacing w:before="450" w:after="450" w:line="312" w:lineRule="auto"/>
      </w:pPr>
      <w:r>
        <w:rPr>
          <w:rFonts w:ascii="宋体" w:hAnsi="宋体" w:eastAsia="宋体" w:cs="宋体"/>
          <w:color w:val="000"/>
          <w:sz w:val="28"/>
          <w:szCs w:val="28"/>
        </w:rPr>
        <w:t xml:space="preserve">完善行政事业单位的资产管理制度，需要切实明确行政事业单位资产管理部门的责任，真正做到产权清晰，权责明确，实现对单位资产的合理配置和有效利用。此外，随着市场经济的发展，建立和完善资产管理系统是对行政事业单位资产安全性和完整性的保证，这就需要对不符合发展实际的情况进行调整和修改，加强资产管理力度，结合行政事业单位资产管理工作的具体情况，形成一套符合具体实际的行政事业单位资产管理体制。同时，要形成专门的资产管理监督机构，促使各个部门的工作人员都能够严格依据资产管理方案对事业单位资产进行科学合理的管理，从而实现事业单位资产购置合理化和资产使用效益最大化，进而可以为行政事业单位节约大量资金，也可以杜绝事业单位中腐败现象的滋生。</w:t>
      </w:r>
    </w:p>
    <w:p>
      <w:pPr>
        <w:ind w:left="0" w:right="0" w:firstLine="560"/>
        <w:spacing w:before="450" w:after="450" w:line="312" w:lineRule="auto"/>
      </w:pPr>
      <w:r>
        <w:rPr>
          <w:rFonts w:ascii="宋体" w:hAnsi="宋体" w:eastAsia="宋体" w:cs="宋体"/>
          <w:color w:val="000"/>
          <w:sz w:val="28"/>
          <w:szCs w:val="28"/>
        </w:rPr>
        <w:t xml:space="preserve">2.2 提高资产配置使用效率</w:t>
      </w:r>
    </w:p>
    <w:p>
      <w:pPr>
        <w:ind w:left="0" w:right="0" w:firstLine="560"/>
        <w:spacing w:before="450" w:after="450" w:line="312" w:lineRule="auto"/>
      </w:pPr>
      <w:r>
        <w:rPr>
          <w:rFonts w:ascii="宋体" w:hAnsi="宋体" w:eastAsia="宋体" w:cs="宋体"/>
          <w:color w:val="000"/>
          <w:sz w:val="28"/>
          <w:szCs w:val="28"/>
        </w:rPr>
        <w:t xml:space="preserve">提高行政事业单位的资产配置使用效率需要切实构建资产清查体系提高资产管理水平，这就需要不断完善账目登记管理系统，进而有效明确单位支出方向，实现资产使用明细化和规范化，有效完善行政事业单位的账目管理工作，同时提高资产配置使用效率还可以有效把握事业单位资产的整体结构和质量，从而可以提高资产的有效利用率。可见提高资产配置利用率，不仅可以使有限的资产管理得到充分的利用，防止造成浪费，还可以促使行政事业单位杜绝奢侈浪费现象。</w:t>
      </w:r>
    </w:p>
    <w:p>
      <w:pPr>
        <w:ind w:left="0" w:right="0" w:firstLine="560"/>
        <w:spacing w:before="450" w:after="450" w:line="312" w:lineRule="auto"/>
      </w:pPr>
      <w:r>
        <w:rPr>
          <w:rFonts w:ascii="宋体" w:hAnsi="宋体" w:eastAsia="宋体" w:cs="宋体"/>
          <w:color w:val="000"/>
          <w:sz w:val="28"/>
          <w:szCs w:val="28"/>
        </w:rPr>
        <w:t xml:space="preserve">2.3 建立健全资产监管机制</w:t>
      </w:r>
    </w:p>
    <w:p>
      <w:pPr>
        <w:ind w:left="0" w:right="0" w:firstLine="560"/>
        <w:spacing w:before="450" w:after="450" w:line="312" w:lineRule="auto"/>
      </w:pPr>
      <w:r>
        <w:rPr>
          <w:rFonts w:ascii="宋体" w:hAnsi="宋体" w:eastAsia="宋体" w:cs="宋体"/>
          <w:color w:val="000"/>
          <w:sz w:val="28"/>
          <w:szCs w:val="28"/>
        </w:rPr>
        <w:t xml:space="preserve">有效的监督管理制度在行政事业单位资产管理过程中起着重要的作用。建立和完善资产管理监督机制，要建立内部监督和管理机制，从行政机构自身出发，建立有效的内部资产管理制度体系，定期或不定期地对资产收益或损失进行检查，加强对内部工作的监督和管理，充分发挥资产管理内部工作人员的监督作用，同时也要加强外部监督，充分发挥公众的监督作用，进而可以形成一套完整的内部监督和外部监督相结合的有效监督体系。</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随着行政事业单位资产管理体制改革的不断深化，我国的行政事业单位资产管理已经取得了一些成果，但其资产管理体制不够科学，资产体系发展没有完全理顺在一定程度影响了资产管理的有效性，所以需要针对具体现状，采取合理措施加强行政事业单位资产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2025-04-05T05:59:18+08:00</dcterms:created>
  <dcterms:modified xsi:type="dcterms:W3CDTF">2025-04-05T05:59:18+08:00</dcterms:modified>
</cp:coreProperties>
</file>

<file path=docProps/custom.xml><?xml version="1.0" encoding="utf-8"?>
<Properties xmlns="http://schemas.openxmlformats.org/officeDocument/2006/custom-properties" xmlns:vt="http://schemas.openxmlformats.org/officeDocument/2006/docPropsVTypes"/>
</file>