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试论我国经济落后地区的迟发展效应</w:t>
      </w:r>
      <w:bookmarkEnd w:id="1"/>
    </w:p>
    <w:p>
      <w:pPr>
        <w:jc w:val="center"/>
        <w:spacing w:before="0" w:after="450"/>
      </w:pPr>
      <w:r>
        <w:rPr>
          <w:rFonts w:ascii="Arial" w:hAnsi="Arial" w:eastAsia="Arial" w:cs="Arial"/>
          <w:color w:val="999999"/>
          <w:sz w:val="20"/>
          <w:szCs w:val="20"/>
        </w:rPr>
        <w:t xml:space="preserve">来源：网络  作者：明月清风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论文 关键词：迟 发展 效应 后发优势 后发劣势 发展战略 论文摘要：文章阐述了迟发展效应的理论．对我国落后地区 经济 发展所面临的主要后发优势和劣势进行了分析．并对落后地区经济发展战略提出强化优势、弱化劣势的建议。 一、迟发展效应的理论 ...</w:t>
      </w:r>
    </w:p>
    <w:p>
      <w:pPr>
        <w:ind w:left="0" w:right="0" w:firstLine="560"/>
        <w:spacing w:before="450" w:after="450" w:line="312" w:lineRule="auto"/>
      </w:pPr>
      <w:r>
        <w:rPr>
          <w:rFonts w:ascii="宋体" w:hAnsi="宋体" w:eastAsia="宋体" w:cs="宋体"/>
          <w:color w:val="000"/>
          <w:sz w:val="28"/>
          <w:szCs w:val="28"/>
        </w:rPr>
        <w:t xml:space="preserve">论文 关键词：迟 发展 效应 后发优势 后发劣势 发展战略</w:t>
      </w:r>
    </w:p>
    <w:p>
      <w:pPr>
        <w:ind w:left="0" w:right="0" w:firstLine="560"/>
        <w:spacing w:before="450" w:after="450" w:line="312" w:lineRule="auto"/>
      </w:pPr>
      <w:r>
        <w:rPr>
          <w:rFonts w:ascii="宋体" w:hAnsi="宋体" w:eastAsia="宋体" w:cs="宋体"/>
          <w:color w:val="000"/>
          <w:sz w:val="28"/>
          <w:szCs w:val="28"/>
        </w:rPr>
        <w:t xml:space="preserve">论文摘要：文章阐述了迟发展效应的理论．对我国落后地区 经济 发展所面临的主要后发优势和劣势进行了分析．并对落后地区经济发展战略提出强化优势、弱化劣势的建议。</w:t>
      </w:r>
    </w:p>
    <w:p>
      <w:pPr>
        <w:ind w:left="0" w:right="0" w:firstLine="560"/>
        <w:spacing w:before="450" w:after="450" w:line="312" w:lineRule="auto"/>
      </w:pPr>
      <w:r>
        <w:rPr>
          <w:rFonts w:ascii="宋体" w:hAnsi="宋体" w:eastAsia="宋体" w:cs="宋体"/>
          <w:color w:val="000"/>
          <w:sz w:val="28"/>
          <w:szCs w:val="28"/>
        </w:rPr>
        <w:t xml:space="preserve">一、迟发展效应的理论</w:t>
      </w:r>
    </w:p>
    <w:p>
      <w:pPr>
        <w:ind w:left="0" w:right="0" w:firstLine="560"/>
        <w:spacing w:before="450" w:after="450" w:line="312" w:lineRule="auto"/>
      </w:pPr>
      <w:r>
        <w:rPr>
          <w:rFonts w:ascii="宋体" w:hAnsi="宋体" w:eastAsia="宋体" w:cs="宋体"/>
          <w:color w:val="000"/>
          <w:sz w:val="28"/>
          <w:szCs w:val="28"/>
        </w:rPr>
        <w:t xml:space="preserve">“迟发展”是国外发展经济学者在 现代 化理论研究中提出的一个重要概念，迟发展效应是针对先发展效应而言的。先发展地区起步较早．较好的初始条件、先发机遇及更充裕的发展时间与空间．提供了巨大的占先优势。当后来者开始起步时．由于先发者已经达到了较高发展水平．后来者在发展中会出现一系列因迟发展而带来的正面与负面效应。该概念的提出对后发展地区具有重大的影响</w:t>
      </w:r>
    </w:p>
    <w:p>
      <w:pPr>
        <w:ind w:left="0" w:right="0" w:firstLine="560"/>
        <w:spacing w:before="450" w:after="450" w:line="312" w:lineRule="auto"/>
      </w:pPr>
      <w:r>
        <w:rPr>
          <w:rFonts w:ascii="宋体" w:hAnsi="宋体" w:eastAsia="宋体" w:cs="宋体"/>
          <w:color w:val="000"/>
          <w:sz w:val="28"/>
          <w:szCs w:val="28"/>
        </w:rPr>
        <w:t xml:space="preserve">迟发展效应．指起步较晚的后发展地区在初始条件及区域经济再发展面临的环境发生变迁的情况下．所产生的一系列有利或不利影响及发展模式迟发展效应同时具有正面影响和负面影响．其正面效应表现为后发优势．而负面效应就是后发劣势。在国内外 文献 中，有的强调正面效应，有的强调负面效应</w:t>
      </w:r>
    </w:p>
    <w:p>
      <w:pPr>
        <w:ind w:left="0" w:right="0" w:firstLine="560"/>
        <w:spacing w:before="450" w:after="450" w:line="312" w:lineRule="auto"/>
      </w:pPr>
      <w:r>
        <w:rPr>
          <w:rFonts w:ascii="宋体" w:hAnsi="宋体" w:eastAsia="宋体" w:cs="宋体"/>
          <w:color w:val="000"/>
          <w:sz w:val="28"/>
          <w:szCs w:val="28"/>
        </w:rPr>
        <w:t xml:space="preserve">(一)迟发展效应的后发优势</w:t>
      </w:r>
    </w:p>
    <w:p>
      <w:pPr>
        <w:ind w:left="0" w:right="0" w:firstLine="560"/>
        <w:spacing w:before="450" w:after="450" w:line="312" w:lineRule="auto"/>
      </w:pPr>
      <w:r>
        <w:rPr>
          <w:rFonts w:ascii="宋体" w:hAnsi="宋体" w:eastAsia="宋体" w:cs="宋体"/>
          <w:color w:val="000"/>
          <w:sz w:val="28"/>
          <w:szCs w:val="28"/>
        </w:rPr>
        <w:t xml:space="preserve">对后发优势的研究最早源于英国古典经济学家亚当·斯密和大卫·李嘉图的绝对优势理论。此后。国际学术界便从资源禀赋理论、区域理论、制度理论、产业组织理论等方面对后发优势理论进行全面而深入的研究其中最具有代表性的理论就是美国的社会学家M·列维和经济史学家格申克龙的理论除这两位学者之外．学术界还有很多人对后发优势提出了自己的见解。如英国的彼得·鲍尔、俄国的托洛斯基、著名学者汤因比等等后发优势理论由西方学者提出以后．引起广大发展 中国 家的浓厚兴趣．在如此氛围之下．国内学术界对后发优势问题也做了广泛的研究根据西方学者提出的后发优势理论的主要内容．并参照我国学者对这一问题研究的丰富与发展．以及发展中国家现代化的实际．后发优势大致体现在以下几个方面</w:t>
      </w:r>
    </w:p>
    <w:p>
      <w:pPr>
        <w:ind w:left="0" w:right="0" w:firstLine="560"/>
        <w:spacing w:before="450" w:after="450" w:line="312" w:lineRule="auto"/>
      </w:pPr>
      <w:r>
        <w:rPr>
          <w:rFonts w:ascii="宋体" w:hAnsi="宋体" w:eastAsia="宋体" w:cs="宋体"/>
          <w:color w:val="000"/>
          <w:sz w:val="28"/>
          <w:szCs w:val="28"/>
        </w:rPr>
        <w:t xml:space="preserve">1．科技文化利用说。现代化的后来者可以利用先行者在世界科技革命浪潮中形成的先进 科学 技术成果．直接加以引进与学习．使经济快速发展．实现经济技术发展阶段上的跨越性发展。同时。后来者可以有目的、有选择地学习西方先进文化。以形成文化融合杂交的优势，促进现代化的发展。</w:t>
      </w:r>
    </w:p>
    <w:p>
      <w:pPr>
        <w:ind w:left="0" w:right="0" w:firstLine="560"/>
        <w:spacing w:before="450" w:after="450" w:line="312" w:lineRule="auto"/>
      </w:pPr>
      <w:r>
        <w:rPr>
          <w:rFonts w:ascii="宋体" w:hAnsi="宋体" w:eastAsia="宋体" w:cs="宋体"/>
          <w:color w:val="000"/>
          <w:sz w:val="28"/>
          <w:szCs w:val="28"/>
        </w:rPr>
        <w:t xml:space="preserve">2．经验借鉴论。在发展中国家开始其现代化进程时，发达国家的现代化已有几百年的 历史 了．先行者有丰富的发展经验与教训供后来者借鉴．这样可以少走弯路．缩短在黑暗中探索的时间．使后来者能以较少的代价取得更大的成就。</w:t>
      </w:r>
    </w:p>
    <w:p>
      <w:pPr>
        <w:ind w:left="0" w:right="0" w:firstLine="560"/>
        <w:spacing w:before="450" w:after="450" w:line="312" w:lineRule="auto"/>
      </w:pPr>
      <w:r>
        <w:rPr>
          <w:rFonts w:ascii="宋体" w:hAnsi="宋体" w:eastAsia="宋体" w:cs="宋体"/>
          <w:color w:val="000"/>
          <w:sz w:val="28"/>
          <w:szCs w:val="28"/>
        </w:rPr>
        <w:t xml:space="preserve">3．外资利用说。由于发达国家拥有大量的资金，后发国家可以依靠引进外资以解决本国现代化起步阶段的资本积累严重不足的问题．从而实现借鸡生蛋的目的。</w:t>
      </w:r>
    </w:p>
    <w:p>
      <w:pPr>
        <w:ind w:left="0" w:right="0" w:firstLine="560"/>
        <w:spacing w:before="450" w:after="450" w:line="312" w:lineRule="auto"/>
      </w:pPr>
      <w:r>
        <w:rPr>
          <w:rFonts w:ascii="宋体" w:hAnsi="宋体" w:eastAsia="宋体" w:cs="宋体"/>
          <w:color w:val="000"/>
          <w:sz w:val="28"/>
          <w:szCs w:val="28"/>
        </w:rPr>
        <w:t xml:space="preserve">4．产业转移说后发国家可以利用发达国家产业结构的调整与升级机会．在发达国家的帮助下。直接实现产业结构的合理化．使后来者顺利地实现现代化。</w:t>
      </w:r>
    </w:p>
    <w:p>
      <w:pPr>
        <w:ind w:left="0" w:right="0" w:firstLine="560"/>
        <w:spacing w:before="450" w:after="450" w:line="312" w:lineRule="auto"/>
      </w:pPr>
      <w:r>
        <w:rPr>
          <w:rFonts w:ascii="宋体" w:hAnsi="宋体" w:eastAsia="宋体" w:cs="宋体"/>
          <w:color w:val="000"/>
          <w:sz w:val="28"/>
          <w:szCs w:val="28"/>
        </w:rPr>
        <w:t xml:space="preserve">5．后发国家联合说。随着世界整体发展与互相依存趋势的显著化．后发国家在国际上的地位有所改善．它们可以通过联合以抵制发达国家损人利己政策</w:t>
      </w:r>
    </w:p>
    <w:p>
      <w:pPr>
        <w:ind w:left="0" w:right="0" w:firstLine="560"/>
        <w:spacing w:before="450" w:after="450" w:line="312" w:lineRule="auto"/>
      </w:pPr>
      <w:r>
        <w:rPr>
          <w:rFonts w:ascii="宋体" w:hAnsi="宋体" w:eastAsia="宋体" w:cs="宋体"/>
          <w:color w:val="000"/>
          <w:sz w:val="28"/>
          <w:szCs w:val="28"/>
        </w:rPr>
        <w:t xml:space="preserve">6．榜样激励说。由于发达国家的现代化成就十分显著，这会使后来者克服重重阻力激发追赶的念头与信心．进行有效的社会动员与整合．产生了强大的推动力．有利于后来者的现代化进程</w:t>
      </w:r>
    </w:p>
    <w:p>
      <w:pPr>
        <w:ind w:left="0" w:right="0" w:firstLine="560"/>
        <w:spacing w:before="450" w:after="450" w:line="312" w:lineRule="auto"/>
      </w:pPr>
      <w:r>
        <w:rPr>
          <w:rFonts w:ascii="宋体" w:hAnsi="宋体" w:eastAsia="宋体" w:cs="宋体"/>
          <w:color w:val="000"/>
          <w:sz w:val="28"/>
          <w:szCs w:val="28"/>
        </w:rPr>
        <w:t xml:space="preserve">(二)迟发展效应的后发劣势</w:t>
      </w:r>
    </w:p>
    <w:p>
      <w:pPr>
        <w:ind w:left="0" w:right="0" w:firstLine="560"/>
        <w:spacing w:before="450" w:after="450" w:line="312" w:lineRule="auto"/>
      </w:pPr>
      <w:r>
        <w:rPr>
          <w:rFonts w:ascii="宋体" w:hAnsi="宋体" w:eastAsia="宋体" w:cs="宋体"/>
          <w:color w:val="000"/>
          <w:sz w:val="28"/>
          <w:szCs w:val="28"/>
        </w:rPr>
        <w:t xml:space="preserve">“后发劣势”的概念是由美国经济学家沃森提出的他认为落后国家由于发展比较迟．所以有很多东西可以模仿发达国家。模仿有两种形式：一种是模仿制度，另一种是模仿技术和 工业 化的模式。由于是后发国家。模仿的空间很大，所以可以在没有好的制度的条件下．通过对发达国家技术和管理模式的模仿．取得发达国家必须在一定的制度下才能取得的成就。特别是落后国家模仿技术比较容易．模仿制度比较困难。因为要改革制度会触犯一些既得利益．因此落后国家会倾向于技术模仿．但是．技术模仿虽然可以使落后国家在短期内取得非常好的发展．也可能会给长期的发展留下许多隐患．甚至长期发展可能失败．这就是后发国家的“后发劣势”。以英法为例，在18、19世纪，当时的英国是发达国家，而法国是欠发达国家．二者最根本的差距就是制度的差距。英国1688年之后就实现了宪政制度。而法国自大革命时期就实行专制制度。英国的宪政制度由于成功克服了国家机会主义而取得了成功．而法国经济在l9世纪以前因为专制制度和政府任意侵犯财产而落后</w:t>
      </w:r>
    </w:p>
    <w:p>
      <w:pPr>
        <w:ind w:left="0" w:right="0" w:firstLine="560"/>
        <w:spacing w:before="450" w:after="450" w:line="312" w:lineRule="auto"/>
      </w:pPr>
      <w:r>
        <w:rPr>
          <w:rFonts w:ascii="宋体" w:hAnsi="宋体" w:eastAsia="宋体" w:cs="宋体"/>
          <w:color w:val="000"/>
          <w:sz w:val="28"/>
          <w:szCs w:val="28"/>
        </w:rPr>
        <w:t xml:space="preserve">要理解后发优势与后发劣势的关系．笔者认为从技术层面上看，后发优势表现得较为明显，而从制度层面来看，表现较为明显的是后发劣势。但总体而言．后发优势与后发劣势是紧密联系。相互补充，共同发生作用。后发劣势制约着后发优势．使后发优势难以发挥功效。后发优势中隐藏着后发劣势，在不同的条件下，后发优势和后发劣势可以相互转化，优势可能转化为劣势。劣势也可能转化为优势。因此．不能把后发优势和后发劣势绝对化．它们相互影响．并不是孤立地存在。</w:t>
      </w:r>
    </w:p>
    <w:p>
      <w:pPr>
        <w:ind w:left="0" w:right="0" w:firstLine="560"/>
        <w:spacing w:before="450" w:after="450" w:line="312" w:lineRule="auto"/>
      </w:pPr>
      <w:r>
        <w:rPr>
          <w:rFonts w:ascii="宋体" w:hAnsi="宋体" w:eastAsia="宋体" w:cs="宋体"/>
          <w:color w:val="000"/>
          <w:sz w:val="28"/>
          <w:szCs w:val="28"/>
        </w:rPr>
        <w:t xml:space="preserve">二、我国经济落后地区的迟发展效应分析</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技术后发优势。落后地区与东部沿海发达地区相比。技术水平相对落后，能从经济发展较好、技术水平较高的地区引进先进技术．因此具有技术上的后发优势而获益。具体表现在三个方面：首先，通过引进先进技术，可以以更低的成本获得相同的先进技术。其次．可以在更短的时间获得相同的技术。第三．可以通过对经济发达地区技术创新经验的研究，选择合适的技术创新模式，在自主性的技术创新中．避免错误的路径选择．从而在更高的起点上更快地进行自主性的技术创新</w:t>
      </w:r>
    </w:p>
    <w:p>
      <w:pPr>
        <w:ind w:left="0" w:right="0" w:firstLine="560"/>
        <w:spacing w:before="450" w:after="450" w:line="312" w:lineRule="auto"/>
      </w:pPr>
      <w:r>
        <w:rPr>
          <w:rFonts w:ascii="宋体" w:hAnsi="宋体" w:eastAsia="宋体" w:cs="宋体"/>
          <w:color w:val="000"/>
          <w:sz w:val="28"/>
          <w:szCs w:val="28"/>
        </w:rPr>
        <w:t xml:space="preserve">2．资本的后发优势这一优势主要是指资本报酬递减 规律 所产生的优势。发达地区的资本丰富．而落后地区资本稀缺，因此．落后地区的资本收益要高于发达地区。那么资本将从发达地区向落后地区流动．由此将会促使落后地区经济增长得更快</w:t>
      </w:r>
    </w:p>
    <w:p>
      <w:pPr>
        <w:ind w:left="0" w:right="0" w:firstLine="560"/>
        <w:spacing w:before="450" w:after="450" w:line="312" w:lineRule="auto"/>
      </w:pPr>
      <w:r>
        <w:rPr>
          <w:rFonts w:ascii="宋体" w:hAnsi="宋体" w:eastAsia="宋体" w:cs="宋体"/>
          <w:color w:val="000"/>
          <w:sz w:val="28"/>
          <w:szCs w:val="28"/>
        </w:rPr>
        <w:t xml:space="preserve">3．人力的后发优势落后地区的劳动力资源丰富且成本低廉．只要通过引进外资和技术，大力发展科技和 教育 。利用知识的溢出效应．提升人力资本的素质和水平就可以产生较大的劳动力后发优势</w:t>
      </w:r>
    </w:p>
    <w:p>
      <w:pPr>
        <w:ind w:left="0" w:right="0" w:firstLine="560"/>
        <w:spacing w:before="450" w:after="450" w:line="312" w:lineRule="auto"/>
      </w:pPr>
      <w:r>
        <w:rPr>
          <w:rFonts w:ascii="宋体" w:hAnsi="宋体" w:eastAsia="宋体" w:cs="宋体"/>
          <w:color w:val="000"/>
          <w:sz w:val="28"/>
          <w:szCs w:val="28"/>
        </w:rPr>
        <w:t xml:space="preserve">4．制度的后发优势。这主要表现在两个方面：其一是避免或减少了制度建设方面的试验成本。制度的建设、完善是一个不断试错的过程．落后地区可以从发达地区在建设、完善经济体制、 法律 制度、政策等的过程中学习和 总结 经验，从而选择正确的制度建设路径．避免或减少制度建设方面的试验成本．加快制度建设．缩小与发达地区在制度方面的差距。其二是缩短制度创新的时间。制度建设过程就是制度创新的过程。落后地区可以通过研究、借鉴、模仿发达地区的制度加快本地区的制度创新，从而缩短制度创新的时间。</w:t>
      </w:r>
    </w:p>
    <w:p>
      <w:pPr>
        <w:ind w:left="0" w:right="0" w:firstLine="560"/>
        <w:spacing w:before="450" w:after="450" w:line="312" w:lineRule="auto"/>
      </w:pPr>
      <w:r>
        <w:rPr>
          <w:rFonts w:ascii="宋体" w:hAnsi="宋体" w:eastAsia="宋体" w:cs="宋体"/>
          <w:color w:val="000"/>
          <w:sz w:val="28"/>
          <w:szCs w:val="28"/>
        </w:rPr>
        <w:t xml:space="preserve">5．结构的后发优势。落后地区多以农业经济为主．经济发展过程就是从农业经济转为现代工业经济．最终实现工业化。落后的农业部门生产率较低．而工业部门的生产率较高．把农业部门的劳动力和资本转移到工业部门．可以提高整个社会的资源配置率-从而促进生产率较快的增长。 (二)劣势分析</w:t>
      </w:r>
    </w:p>
    <w:p>
      <w:pPr>
        <w:ind w:left="0" w:right="0" w:firstLine="560"/>
        <w:spacing w:before="450" w:after="450" w:line="312" w:lineRule="auto"/>
      </w:pPr>
      <w:r>
        <w:rPr>
          <w:rFonts w:ascii="宋体" w:hAnsi="宋体" w:eastAsia="宋体" w:cs="宋体"/>
          <w:color w:val="000"/>
          <w:sz w:val="28"/>
          <w:szCs w:val="28"/>
        </w:rPr>
        <w:t xml:space="preserve">1．“马太效应”由于一个国家不同地区之间的 经济 发展 总是存在着不平衡．经济落后地区总是存在的，因此，不合理的区域分工与利益分配关系也总是存在的。我国落后地区往往集老、少、边、穷于一体，表现出经济外向依存度低、严重缺少文教卫事业基础设施、产业结构单一等一系列不发达经济形态和文化模式，从而导致自我发展机制、自我更新能力的缺乏．极大地限制了经济的发展．不得不处于被发达地区支配的从属地位，农产品与 工业 品、初级产品与深加工产品之间的价格剪刀差导致了利益的双向流失在这种不平等竞争过程中．在循环累积作用下，落后地区将越来越滞后于发达地区．形成“马太效应”</w:t>
      </w:r>
    </w:p>
    <w:p>
      <w:pPr>
        <w:ind w:left="0" w:right="0" w:firstLine="560"/>
        <w:spacing w:before="450" w:after="450" w:line="312" w:lineRule="auto"/>
      </w:pPr>
      <w:r>
        <w:rPr>
          <w:rFonts w:ascii="宋体" w:hAnsi="宋体" w:eastAsia="宋体" w:cs="宋体"/>
          <w:color w:val="000"/>
          <w:sz w:val="28"/>
          <w:szCs w:val="28"/>
        </w:rPr>
        <w:t xml:space="preserve">2．“回波效应”。资金、人才短缺和技术落后是当前落后地区发展所面临的最大难题。由于落后地区原有经济基础薄弱，再加上迟发展造成起点比较低。落后地区自身积累、自我发展能力远远低于经济发达地区。受人均收入水平、财政收入的影响。落后地区的低收入使其储蓄水平低．资金短缺，难以支持经济的较大发展。同时。发达地区极具吸引力的人才政策导向和人才激励机制．良好的外部工作条件．以及相对优厚的物质生活条件同落后地区形成了鲜明的对照．促使人才向发达地区聚集。相对削弱了落后地区的人才积累。以西部为例．12个省市每年毕业的大专院校的学生中．有90％的研究生和70％的毕业生都流向了外地特别是东部发达地区。这就造成人力资本投资的结果是本地区的人才不断外流得不到应有回报的尴尬局面人才与资金的匮乏也制约了落后地区的技术引进和创新这些生产要素明显有利于发达地区而不利于落后地区的连续的累积性的扩张．形成“回波效应”。</w:t>
      </w:r>
    </w:p>
    <w:p>
      <w:pPr>
        <w:ind w:left="0" w:right="0" w:firstLine="560"/>
        <w:spacing w:before="450" w:after="450" w:line="312" w:lineRule="auto"/>
      </w:pPr>
      <w:r>
        <w:rPr>
          <w:rFonts w:ascii="宋体" w:hAnsi="宋体" w:eastAsia="宋体" w:cs="宋体"/>
          <w:color w:val="000"/>
          <w:sz w:val="28"/>
          <w:szCs w:val="28"/>
        </w:rPr>
        <w:t xml:space="preserve">3．“齿轮效应”缪尔达尔把发展定义为“相互依赖的条件下整个体制的向上运动”落后地区经济发展所必需的制度基础十分薄弱．并存在严重的缺陷．由此带来了巨大的交易费用．成为经济发展的严重障碍。相反，发达地区则在经济体制改革、新型经济体制建设和对外经济开放体制的建设中处于领先地位．具有体制优势．这种优势使其对经济资源具有更大的吸引力。而区域经济能否得到更快更好的发展，对经济资源的吸引力是一个决定性的因素在体制方面的劣势使落后地区处于不利的竞争地位．形成明显的“齿轮效应”。</w:t>
      </w:r>
    </w:p>
    <w:p>
      <w:pPr>
        <w:ind w:left="0" w:right="0" w:firstLine="560"/>
        <w:spacing w:before="450" w:after="450" w:line="312" w:lineRule="auto"/>
      </w:pPr>
      <w:r>
        <w:rPr>
          <w:rFonts w:ascii="宋体" w:hAnsi="宋体" w:eastAsia="宋体" w:cs="宋体"/>
          <w:color w:val="000"/>
          <w:sz w:val="28"/>
          <w:szCs w:val="28"/>
        </w:rPr>
        <w:t xml:space="preserve">4．“示范效应”发达地区在其发展过程中积累了大量的成功经验和模式．这些经验和模式对落后地区的发展确实具有示范作用．但是这些经验和模式不可能完全适合于每一个地区的发展。然而．由于受“示范效应”的影响。落后地区往往亦步亦趋地效仿发达地区的发展模式．而且具有较强的路径依赖特征．结果走上了一条缺乏创新．永远只能“赶”不能“超”的道路</w:t>
      </w:r>
    </w:p>
    <w:p>
      <w:pPr>
        <w:ind w:left="0" w:right="0" w:firstLine="560"/>
        <w:spacing w:before="450" w:after="450" w:line="312" w:lineRule="auto"/>
      </w:pPr>
      <w:r>
        <w:rPr>
          <w:rFonts w:ascii="宋体" w:hAnsi="宋体" w:eastAsia="宋体" w:cs="宋体"/>
          <w:color w:val="000"/>
          <w:sz w:val="28"/>
          <w:szCs w:val="28"/>
        </w:rPr>
        <w:t xml:space="preserve">三、对落后地区经济发展战略的建议</w:t>
      </w:r>
    </w:p>
    <w:p>
      <w:pPr>
        <w:ind w:left="0" w:right="0" w:firstLine="560"/>
        <w:spacing w:before="450" w:after="450" w:line="312" w:lineRule="auto"/>
      </w:pPr>
      <w:r>
        <w:rPr>
          <w:rFonts w:ascii="宋体" w:hAnsi="宋体" w:eastAsia="宋体" w:cs="宋体"/>
          <w:color w:val="000"/>
          <w:sz w:val="28"/>
          <w:szCs w:val="28"/>
        </w:rPr>
        <w:t xml:space="preserve">(一)消除制度障碍，弱化后发劣势</w:t>
      </w:r>
    </w:p>
    <w:p>
      <w:pPr>
        <w:ind w:left="0" w:right="0" w:firstLine="560"/>
        <w:spacing w:before="450" w:after="450" w:line="312" w:lineRule="auto"/>
      </w:pPr>
      <w:r>
        <w:rPr>
          <w:rFonts w:ascii="宋体" w:hAnsi="宋体" w:eastAsia="宋体" w:cs="宋体"/>
          <w:color w:val="000"/>
          <w:sz w:val="28"/>
          <w:szCs w:val="28"/>
        </w:rPr>
        <w:t xml:space="preserve">首先．改革产权制度、进一步完善市场经济体制。制度具有互补性和路径依赖性．由一种制度安排转化为另一种制度安排，是很困难的事情。应该从最基本的制度，产权制度人手。才能保证经济长期发展的绩效。只有建立了有效的产权保障制度，才能提高人们投资和生产的积极性．使资源达到最优配置。通过对最基本制度的改革。利用制度之间的互补性，有利于其他各项相关制度的完善。其次。充分发挥市场的力量。市场在克服某些类型的后发劣势方面具有不可替代的作用。例如，只有 企业 树立了市场意识。才会积极地进行技术创新，提高产品的科技含量和附加值．增强企业的竞争力。最后。发挥政府的作用。政府应当在不直接干预经济的同时．发挥宏观调控的作用，如控制人口增长．制定各项规章制度．为企业间的竞争创造一个公开、公正的外部环境，维护社会稳定和良好的国际关系</w:t>
      </w:r>
    </w:p>
    <w:p>
      <w:pPr>
        <w:ind w:left="0" w:right="0" w:firstLine="560"/>
        <w:spacing w:before="450" w:after="450" w:line="312" w:lineRule="auto"/>
      </w:pPr>
      <w:r>
        <w:rPr>
          <w:rFonts w:ascii="宋体" w:hAnsi="宋体" w:eastAsia="宋体" w:cs="宋体"/>
          <w:color w:val="000"/>
          <w:sz w:val="28"/>
          <w:szCs w:val="28"/>
        </w:rPr>
        <w:t xml:space="preserve">(二)实行人才战略．强化后发优势</w:t>
      </w:r>
    </w:p>
    <w:p>
      <w:pPr>
        <w:ind w:left="0" w:right="0" w:firstLine="560"/>
        <w:spacing w:before="450" w:after="450" w:line="312" w:lineRule="auto"/>
      </w:pPr>
      <w:r>
        <w:rPr>
          <w:rFonts w:ascii="宋体" w:hAnsi="宋体" w:eastAsia="宋体" w:cs="宋体"/>
          <w:color w:val="000"/>
          <w:sz w:val="28"/>
          <w:szCs w:val="28"/>
        </w:rPr>
        <w:t xml:space="preserve">知识经济的发展最重要的资源是人才．后发优势的实现关键也在人才。落后地区必须重视人力资本开发和利用优势。实行人才战略。只有拥有最优秀的人才，才能更好地引进、消化、吸收、改进先进技术，才能开展原创性研究，开发拥有自主知识产权的高新技术．才能不步入后尘．才能在市场上有竞争力。落后地区首先要坚持“科教兴国”战略．加大对 教育 的投入．切实抓好教育工作，控制人口数量。提高劳动者素质。其次，由于人才培养周期长，耗资大，所以，在目前落后地区更要注重吸引人才。制定相关优惠政策，搞好环境建设，筑巢引凤．以加速经济建设。最后．落后地区在注重技术引进的同时还要鼓励科技人才的自主研发行为．以避免迟发展过程中较强的路径依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2025-04-02T09:14:26+08:00</dcterms:created>
  <dcterms:modified xsi:type="dcterms:W3CDTF">2025-04-02T09:14:26+08:00</dcterms:modified>
</cp:coreProperties>
</file>

<file path=docProps/custom.xml><?xml version="1.0" encoding="utf-8"?>
<Properties xmlns="http://schemas.openxmlformats.org/officeDocument/2006/custom-properties" xmlns:vt="http://schemas.openxmlformats.org/officeDocument/2006/docPropsVTypes"/>
</file>