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论我国循环经济发展的障碍与对策</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论文 摘要:本文从认识、管理、 经济 社会运行体系、制度、技术支撑体系等方面系统分析了制约我国循环经济 发展 的主要障碍，并在此基础上提出尽量贴近现实的、有针对性的对策建议。 论文关键词:循环经济 障碍 对策 目前，在国内学术界和有关部门，...</w:t>
      </w:r>
    </w:p>
    <w:p>
      <w:pPr>
        <w:ind w:left="0" w:right="0" w:firstLine="560"/>
        <w:spacing w:before="450" w:after="450" w:line="312" w:lineRule="auto"/>
      </w:pPr>
      <w:r>
        <w:rPr>
          <w:rFonts w:ascii="宋体" w:hAnsi="宋体" w:eastAsia="宋体" w:cs="宋体"/>
          <w:color w:val="000"/>
          <w:sz w:val="28"/>
          <w:szCs w:val="28"/>
        </w:rPr>
        <w:t xml:space="preserve">论文 摘要:本文从认识、管理、 经济 社会运行体系、制度、技术支撑体系等方面系统分析了制约我国循环经济 发展 的主要障碍，并在此基础上提出尽量贴近现实的、有针对性的对策建议。</w:t>
      </w:r>
    </w:p>
    <w:p>
      <w:pPr>
        <w:ind w:left="0" w:right="0" w:firstLine="560"/>
        <w:spacing w:before="450" w:after="450" w:line="312" w:lineRule="auto"/>
      </w:pPr>
      <w:r>
        <w:rPr>
          <w:rFonts w:ascii="宋体" w:hAnsi="宋体" w:eastAsia="宋体" w:cs="宋体"/>
          <w:color w:val="000"/>
          <w:sz w:val="28"/>
          <w:szCs w:val="28"/>
        </w:rPr>
        <w:t xml:space="preserve">论文关键词:循环经济 障碍 对策</w:t>
      </w:r>
    </w:p>
    <w:p>
      <w:pPr>
        <w:ind w:left="0" w:right="0" w:firstLine="560"/>
        <w:spacing w:before="450" w:after="450" w:line="312" w:lineRule="auto"/>
      </w:pPr>
      <w:r>
        <w:rPr>
          <w:rFonts w:ascii="宋体" w:hAnsi="宋体" w:eastAsia="宋体" w:cs="宋体"/>
          <w:color w:val="000"/>
          <w:sz w:val="28"/>
          <w:szCs w:val="28"/>
        </w:rPr>
        <w:t xml:space="preserve">目前，在国内学术界和有关部门，循环经济已在很大程度上被认同为有利于实现可持续发展的经济模式，并且开始着手将其纳入实际操作层面。然而，循环经济发展面临诸多障碍，亟须对其进行客观分析，并提出有针对性的对策建议。惟此，才能促进其从先进的理念发展成现实的经济运行模式。</w:t>
      </w:r>
    </w:p>
    <w:p>
      <w:pPr>
        <w:ind w:left="0" w:right="0" w:firstLine="560"/>
        <w:spacing w:before="450" w:after="450" w:line="312" w:lineRule="auto"/>
      </w:pPr>
      <w:r>
        <w:rPr>
          <w:rFonts w:ascii="宋体" w:hAnsi="宋体" w:eastAsia="宋体" w:cs="宋体"/>
          <w:color w:val="000"/>
          <w:sz w:val="28"/>
          <w:szCs w:val="28"/>
        </w:rPr>
        <w:t xml:space="preserve">1我国循环经济发展中存在的主要障碍</w:t>
      </w:r>
    </w:p>
    <w:p>
      <w:pPr>
        <w:ind w:left="0" w:right="0" w:firstLine="560"/>
        <w:spacing w:before="450" w:after="450" w:line="312" w:lineRule="auto"/>
      </w:pPr>
      <w:r>
        <w:rPr>
          <w:rFonts w:ascii="宋体" w:hAnsi="宋体" w:eastAsia="宋体" w:cs="宋体"/>
          <w:color w:val="000"/>
          <w:sz w:val="28"/>
          <w:szCs w:val="28"/>
        </w:rPr>
        <w:t xml:space="preserve">1．1认识方面偏颇</w:t>
      </w:r>
    </w:p>
    <w:p>
      <w:pPr>
        <w:ind w:left="0" w:right="0" w:firstLine="560"/>
        <w:spacing w:before="450" w:after="450" w:line="312" w:lineRule="auto"/>
      </w:pPr>
      <w:r>
        <w:rPr>
          <w:rFonts w:ascii="宋体" w:hAnsi="宋体" w:eastAsia="宋体" w:cs="宋体"/>
          <w:color w:val="000"/>
          <w:sz w:val="28"/>
          <w:szCs w:val="28"/>
        </w:rPr>
        <w:t xml:space="preserve">狭义地理解循环经济，认为循环经济就是清洁生产和资源综合利用，是生产、经济管理和环保部门的事，与己无关；认为 中国 是发展中国家，贫穷是主要问题，因而迫于经济增长和就业压力盲目追求经济增长，忽视与环境的协调；对 自然 资源稀缺程度了解不够，以为资源不会枯竭，看不到资源存量和环境承载力已经不起传统发展模式的高消耗和高污染，认为发展循环经济为时尚早。认识偏颇，影响了各方参与循环经济发展的主动性和积极性。</w:t>
      </w:r>
    </w:p>
    <w:p>
      <w:pPr>
        <w:ind w:left="0" w:right="0" w:firstLine="560"/>
        <w:spacing w:before="450" w:after="450" w:line="312" w:lineRule="auto"/>
      </w:pPr>
      <w:r>
        <w:rPr>
          <w:rFonts w:ascii="宋体" w:hAnsi="宋体" w:eastAsia="宋体" w:cs="宋体"/>
          <w:color w:val="000"/>
          <w:sz w:val="28"/>
          <w:szCs w:val="28"/>
        </w:rPr>
        <w:t xml:space="preserve">1．2管理方面缺失</w:t>
      </w:r>
    </w:p>
    <w:p>
      <w:pPr>
        <w:ind w:left="0" w:right="0" w:firstLine="560"/>
        <w:spacing w:before="450" w:after="450" w:line="312" w:lineRule="auto"/>
      </w:pPr>
      <w:r>
        <w:rPr>
          <w:rFonts w:ascii="宋体" w:hAnsi="宋体" w:eastAsia="宋体" w:cs="宋体"/>
          <w:color w:val="000"/>
          <w:sz w:val="28"/>
          <w:szCs w:val="28"/>
        </w:rPr>
        <w:t xml:space="preserve">(1)缺乏协调统一的管理机构。循环经济覆盖面广，综合性、交叉性强，现行管理体制中没有统一的管理协调部门。</w:t>
      </w:r>
    </w:p>
    <w:p>
      <w:pPr>
        <w:ind w:left="0" w:right="0" w:firstLine="560"/>
        <w:spacing w:before="450" w:after="450" w:line="312" w:lineRule="auto"/>
      </w:pPr>
      <w:r>
        <w:rPr>
          <w:rFonts w:ascii="宋体" w:hAnsi="宋体" w:eastAsia="宋体" w:cs="宋体"/>
          <w:color w:val="000"/>
          <w:sz w:val="28"/>
          <w:szCs w:val="28"/>
        </w:rPr>
        <w:t xml:space="preserve">(2)缺乏系统长远的发展规划。循环经济是庞大的系统工程，必须有 科学 的长远规划和分步实施规划的指导。在推动循环经济发展的初期阶段，如何结合“十一五”规划的编制，搞好适合区域(部门)特色的循环经济发展规划是值得研究和探讨的难题。</w:t>
      </w:r>
    </w:p>
    <w:p>
      <w:pPr>
        <w:ind w:left="0" w:right="0" w:firstLine="560"/>
        <w:spacing w:before="450" w:after="450" w:line="312" w:lineRule="auto"/>
      </w:pPr>
      <w:r>
        <w:rPr>
          <w:rFonts w:ascii="宋体" w:hAnsi="宋体" w:eastAsia="宋体" w:cs="宋体"/>
          <w:color w:val="000"/>
          <w:sz w:val="28"/>
          <w:szCs w:val="28"/>
        </w:rPr>
        <w:t xml:space="preserve">1．3经济社会运行方面体系不完整</w:t>
      </w:r>
    </w:p>
    <w:p>
      <w:pPr>
        <w:ind w:left="0" w:right="0" w:firstLine="560"/>
        <w:spacing w:before="450" w:after="450" w:line="312" w:lineRule="auto"/>
      </w:pPr>
      <w:r>
        <w:rPr>
          <w:rFonts w:ascii="宋体" w:hAnsi="宋体" w:eastAsia="宋体" w:cs="宋体"/>
          <w:color w:val="000"/>
          <w:sz w:val="28"/>
          <w:szCs w:val="28"/>
        </w:rPr>
        <w:t xml:space="preserve">(1)经济运行系统中缺少物质循环链。现行经济运行体系是按产品流向构造的，即具有前向、后向关联的产品之间构成产业链和产品链，而缺少按物质流向构造的循环链，即上游产品、 企业 、产业的废料成为下游产品、企业、产业的原料等等。</w:t>
      </w:r>
    </w:p>
    <w:p>
      <w:pPr>
        <w:ind w:left="0" w:right="0" w:firstLine="560"/>
        <w:spacing w:before="450" w:after="450" w:line="312" w:lineRule="auto"/>
      </w:pPr>
      <w:r>
        <w:rPr>
          <w:rFonts w:ascii="宋体" w:hAnsi="宋体" w:eastAsia="宋体" w:cs="宋体"/>
          <w:color w:val="000"/>
          <w:sz w:val="28"/>
          <w:szCs w:val="28"/>
        </w:rPr>
        <w:t xml:space="preserve">(2)人类社会组织分工中缺少“分解者”。人类社会目前不乏生产者和消费者，而缺乏相当于自然界中“分解者”地位和作用的废弃物处理者，影响了“废物”在人类社会经济体系中的“内循环”和使“废物”友好进人环境的“外循环”。</w:t>
      </w:r>
    </w:p>
    <w:p>
      <w:pPr>
        <w:ind w:left="0" w:right="0" w:firstLine="560"/>
        <w:spacing w:before="450" w:after="450" w:line="312" w:lineRule="auto"/>
      </w:pPr>
      <w:r>
        <w:rPr>
          <w:rFonts w:ascii="宋体" w:hAnsi="宋体" w:eastAsia="宋体" w:cs="宋体"/>
          <w:color w:val="000"/>
          <w:sz w:val="28"/>
          <w:szCs w:val="28"/>
        </w:rPr>
        <w:t xml:space="preserve">1．4制度方面有待建立</w:t>
      </w:r>
    </w:p>
    <w:p>
      <w:pPr>
        <w:ind w:left="0" w:right="0" w:firstLine="560"/>
        <w:spacing w:before="450" w:after="450" w:line="312" w:lineRule="auto"/>
      </w:pPr>
      <w:r>
        <w:rPr>
          <w:rFonts w:ascii="宋体" w:hAnsi="宋体" w:eastAsia="宋体" w:cs="宋体"/>
          <w:color w:val="000"/>
          <w:sz w:val="28"/>
          <w:szCs w:val="28"/>
        </w:rPr>
        <w:t xml:space="preserve">(1)自然资源和环境成本外部化。自然资源的使用价格没有反映其生态成本，造成成本外部化；环境容量属公共财产，使用时具有公开获取性，使用结果具有排它性，由于监管不严，企业和公众使用它的收益大于其分担的成本，具有显著的外部性。这使得循环型生产成本高于传统生产，形成循环经济发展的成本障碍。</w:t>
      </w:r>
    </w:p>
    <w:p>
      <w:pPr>
        <w:ind w:left="0" w:right="0" w:firstLine="560"/>
        <w:spacing w:before="450" w:after="450" w:line="312" w:lineRule="auto"/>
      </w:pPr>
      <w:r>
        <w:rPr>
          <w:rFonts w:ascii="宋体" w:hAnsi="宋体" w:eastAsia="宋体" w:cs="宋体"/>
          <w:color w:val="000"/>
          <w:sz w:val="28"/>
          <w:szCs w:val="28"/>
        </w:rPr>
        <w:t xml:space="preserve">(2)价格形成机制不科学。初次资源价格和生产支付的环境成本过低；国际分工中存在对原材料和能源提供国明显的价格不利因素；废旧产品和废弃物的收集、整理、运输成本高，再生技术滞后，使再利用原料成本高，以上各因素构成了推进循环经济的价格障碍。</w:t>
      </w:r>
    </w:p>
    <w:p>
      <w:pPr>
        <w:ind w:left="0" w:right="0" w:firstLine="560"/>
        <w:spacing w:before="450" w:after="450" w:line="312" w:lineRule="auto"/>
      </w:pPr>
      <w:r>
        <w:rPr>
          <w:rFonts w:ascii="宋体" w:hAnsi="宋体" w:eastAsia="宋体" w:cs="宋体"/>
          <w:color w:val="000"/>
          <w:sz w:val="28"/>
          <w:szCs w:val="28"/>
        </w:rPr>
        <w:t xml:space="preserve">(3) 法律 法规建设滞后。我国已有4部环境法、8部资源法、20多项资源管理行政法、260多项环境标准。但循环经济法律法规较缺乏，不能满足发展的需要。</w:t>
      </w:r>
    </w:p>
    <w:p>
      <w:pPr>
        <w:ind w:left="0" w:right="0" w:firstLine="560"/>
        <w:spacing w:before="450" w:after="450" w:line="312" w:lineRule="auto"/>
      </w:pPr>
      <w:r>
        <w:rPr>
          <w:rFonts w:ascii="宋体" w:hAnsi="宋体" w:eastAsia="宋体" w:cs="宋体"/>
          <w:color w:val="000"/>
          <w:sz w:val="28"/>
          <w:szCs w:val="28"/>
        </w:rPr>
        <w:t xml:space="preserve">(4)相关政策支持不利。现行的循环经济相关政策主要是环境管理制度，以命令控制型政策为主，以市场机制为基础的政策较少且效率不高，对循环经济发展的激励作用不够。</w:t>
      </w:r>
    </w:p>
    <w:p>
      <w:pPr>
        <w:ind w:left="0" w:right="0" w:firstLine="560"/>
        <w:spacing w:before="450" w:after="450" w:line="312" w:lineRule="auto"/>
      </w:pPr>
      <w:r>
        <w:rPr>
          <w:rFonts w:ascii="宋体" w:hAnsi="宋体" w:eastAsia="宋体" w:cs="宋体"/>
          <w:color w:val="000"/>
          <w:sz w:val="28"/>
          <w:szCs w:val="28"/>
        </w:rPr>
        <w:t xml:space="preserve">1．5技术支撑体系方面落后</w:t>
      </w:r>
    </w:p>
    <w:p>
      <w:pPr>
        <w:ind w:left="0" w:right="0" w:firstLine="560"/>
        <w:spacing w:before="450" w:after="450" w:line="312" w:lineRule="auto"/>
      </w:pPr>
      <w:r>
        <w:rPr>
          <w:rFonts w:ascii="宋体" w:hAnsi="宋体" w:eastAsia="宋体" w:cs="宋体"/>
          <w:color w:val="000"/>
          <w:sz w:val="28"/>
          <w:szCs w:val="28"/>
        </w:rPr>
        <w:t xml:space="preserve">(1)综合评价指标体系尚未建立。现行指标体系缺少反映经济社会活动中的物质投入(消耗)、排放(废弃)、利用效率和循环利用方面的指标，不利于评价和跟踪监测其发展情况，以作为对区域(部门)经济社会发展业绩评价的重要参数，扭转单纯追求GDP的政策目标。</w:t>
      </w:r>
    </w:p>
    <w:p>
      <w:pPr>
        <w:ind w:left="0" w:right="0" w:firstLine="560"/>
        <w:spacing w:before="450" w:after="450" w:line="312" w:lineRule="auto"/>
      </w:pPr>
      <w:r>
        <w:rPr>
          <w:rFonts w:ascii="宋体" w:hAnsi="宋体" w:eastAsia="宋体" w:cs="宋体"/>
          <w:color w:val="000"/>
          <w:sz w:val="28"/>
          <w:szCs w:val="28"/>
        </w:rPr>
        <w:t xml:space="preserve">(2)技术支撑体系落后。现行技术体系更注重生产效率的提高和新产品的开发，对污染治理、废物利用、清洁生产和生态 工业 链接等技术开发和重视不够，无法支撑循环经济发展。</w:t>
      </w:r>
    </w:p>
    <w:p>
      <w:pPr>
        <w:ind w:left="0" w:right="0" w:firstLine="560"/>
        <w:spacing w:before="450" w:after="450" w:line="312" w:lineRule="auto"/>
      </w:pPr>
      <w:r>
        <w:rPr>
          <w:rFonts w:ascii="宋体" w:hAnsi="宋体" w:eastAsia="宋体" w:cs="宋体"/>
          <w:color w:val="000"/>
          <w:sz w:val="28"/>
          <w:szCs w:val="28"/>
        </w:rPr>
        <w:t xml:space="preserve">(3)缺少相关的信息平台。我国目前还没有形成系统的循环经济信息 网络 平台，特别是缺少固体废弃物和循环型技术的供求信息，不利于构建循环型社会经济体系。</w:t>
      </w:r>
    </w:p>
    <w:p>
      <w:pPr>
        <w:ind w:left="0" w:right="0" w:firstLine="560"/>
        <w:spacing w:before="450" w:after="450" w:line="312" w:lineRule="auto"/>
      </w:pPr>
      <w:r>
        <w:rPr>
          <w:rFonts w:ascii="宋体" w:hAnsi="宋体" w:eastAsia="宋体" w:cs="宋体"/>
          <w:color w:val="000"/>
          <w:sz w:val="28"/>
          <w:szCs w:val="28"/>
        </w:rPr>
        <w:t xml:space="preserve">2推进我国循环经济发展的主要对策</w:t>
      </w:r>
    </w:p>
    <w:p>
      <w:pPr>
        <w:ind w:left="0" w:right="0" w:firstLine="560"/>
        <w:spacing w:before="450" w:after="450" w:line="312" w:lineRule="auto"/>
      </w:pPr>
      <w:r>
        <w:rPr>
          <w:rFonts w:ascii="宋体" w:hAnsi="宋体" w:eastAsia="宋体" w:cs="宋体"/>
          <w:color w:val="000"/>
          <w:sz w:val="28"/>
          <w:szCs w:val="28"/>
        </w:rPr>
        <w:t xml:space="preserve">2．1提高认识，转变观念，引导全社会参与</w:t>
      </w:r>
    </w:p>
    <w:p>
      <w:pPr>
        <w:ind w:left="0" w:right="0" w:firstLine="560"/>
        <w:spacing w:before="450" w:after="450" w:line="312" w:lineRule="auto"/>
      </w:pPr>
      <w:r>
        <w:rPr>
          <w:rFonts w:ascii="宋体" w:hAnsi="宋体" w:eastAsia="宋体" w:cs="宋体"/>
          <w:color w:val="000"/>
          <w:sz w:val="28"/>
          <w:szCs w:val="28"/>
        </w:rPr>
        <w:t xml:space="preserve">(1)要认识到发展循环经济是人类生存方式的巨大变革。认清循环经济的本质是：把经济活动的中心从单纯以价值流循环为核心，转变为以价值流和物质流循环为双核心。它不仅包括能够创造价值、带来价值增值的社会再生产各个环节，而且包括全部有物质、能源消耗和废弃物产生的社会基本单元。因此，人类必须认识到，发展循环经济不仅是物质流动形式的转变，更是一场经济运行方式的革命和人类生存方式的巨大变革。</w:t>
      </w:r>
    </w:p>
    <w:p>
      <w:pPr>
        <w:ind w:left="0" w:right="0" w:firstLine="560"/>
        <w:spacing w:before="450" w:after="450" w:line="312" w:lineRule="auto"/>
      </w:pPr>
      <w:r>
        <w:rPr>
          <w:rFonts w:ascii="宋体" w:hAnsi="宋体" w:eastAsia="宋体" w:cs="宋体"/>
          <w:color w:val="000"/>
          <w:sz w:val="28"/>
          <w:szCs w:val="28"/>
        </w:rPr>
        <w:t xml:space="preserve">(2)要转变发展观、价值观、生产观和消费观。摒弃传统发展思维和模式，坚持科学发展观，走经济、社会和环境协调和可持续发展的道路。在全社会倡导并确立有利于循环经济发展的价值观，以是否有利于世界系统良性运行作为价值尺度，检验各学科的理论与方法、制度和政策以及技术发明推动人类社会的进步。企业要充分认识到资源和环境也是生产力，发展生产、增强竞争力必须树立绿色生产、清洁生产观，树立绿色消费和适度消费观。</w:t>
      </w:r>
    </w:p>
    <w:p>
      <w:pPr>
        <w:ind w:left="0" w:right="0" w:firstLine="560"/>
        <w:spacing w:before="450" w:after="450" w:line="312" w:lineRule="auto"/>
      </w:pPr>
      <w:r>
        <w:rPr>
          <w:rFonts w:ascii="宋体" w:hAnsi="宋体" w:eastAsia="宋体" w:cs="宋体"/>
          <w:color w:val="000"/>
          <w:sz w:val="28"/>
          <w:szCs w:val="28"/>
        </w:rPr>
        <w:t xml:space="preserve">主动消费未被污染或者有助于公众健康的绿色产品；在消费过程中，注重环保，节约资源和能源，改变对环境不宜的消费方式；在消费后注重对垃圾的分类处置，促进其资源化等。</w:t>
      </w:r>
    </w:p>
    <w:p>
      <w:pPr>
        <w:ind w:left="0" w:right="0" w:firstLine="560"/>
        <w:spacing w:before="450" w:after="450" w:line="312" w:lineRule="auto"/>
      </w:pPr>
      <w:r>
        <w:rPr>
          <w:rFonts w:ascii="宋体" w:hAnsi="宋体" w:eastAsia="宋体" w:cs="宋体"/>
          <w:color w:val="000"/>
          <w:sz w:val="28"/>
          <w:szCs w:val="28"/>
        </w:rPr>
        <w:t xml:space="preserve">(3)要引导全社会参与。广泛开展绿色 教育 ，将环境常识列入学校教材，加强相关知识的教育培训，加强舆论宣传，普及环境知识；完善环保工作制度，带动民众广泛参与环保实践；经常举办环境污染案例听证会，加强其社会影响；向消费者提供消费选择和消费后果的相关信息；对绿色产品广告予以优惠；定期公布环境质量状况等。引导全社会自觉地进行环境保护，为建立循环型社会贡献自身的力量。</w:t>
      </w:r>
    </w:p>
    <w:p>
      <w:pPr>
        <w:ind w:left="0" w:right="0" w:firstLine="560"/>
        <w:spacing w:before="450" w:after="450" w:line="312" w:lineRule="auto"/>
      </w:pPr>
      <w:r>
        <w:rPr>
          <w:rFonts w:ascii="宋体" w:hAnsi="宋体" w:eastAsia="宋体" w:cs="宋体"/>
          <w:color w:val="000"/>
          <w:sz w:val="28"/>
          <w:szCs w:val="28"/>
        </w:rPr>
        <w:t xml:space="preserve">2．2健全管理体制搞好长远规划</w:t>
      </w:r>
    </w:p>
    <w:p>
      <w:pPr>
        <w:ind w:left="0" w:right="0" w:firstLine="560"/>
        <w:spacing w:before="450" w:after="450" w:line="312" w:lineRule="auto"/>
      </w:pPr>
      <w:r>
        <w:rPr>
          <w:rFonts w:ascii="宋体" w:hAnsi="宋体" w:eastAsia="宋体" w:cs="宋体"/>
          <w:color w:val="000"/>
          <w:sz w:val="28"/>
          <w:szCs w:val="28"/>
        </w:rPr>
        <w:t xml:space="preserve">(1)成立专门的领导和管理机构。成立以各级党政主要领导任组长，发改委、经委、财政、城建、规划、环保、水利、绿化等部门负责人参加的各级循环经济发展协调领导小组，对循环经济发展工作实施统一领导和部署。领导小组下设办公室，由上述部门组成，负责日常组织协调工作。制定循环经济发展目标责任考核奖惩办法》，把有关任务目标层层分解落实到有关部门和单位，严格考核，认真兑现奖惩。</w:t>
      </w:r>
    </w:p>
    <w:p>
      <w:pPr>
        <w:ind w:left="0" w:right="0" w:firstLine="560"/>
        <w:spacing w:before="450" w:after="450" w:line="312" w:lineRule="auto"/>
      </w:pPr>
      <w:r>
        <w:rPr>
          <w:rFonts w:ascii="宋体" w:hAnsi="宋体" w:eastAsia="宋体" w:cs="宋体"/>
          <w:color w:val="000"/>
          <w:sz w:val="28"/>
          <w:szCs w:val="28"/>
        </w:rPr>
        <w:t xml:space="preserve">(2)制定科学的规划。在制定“十一五”规划时，要采用超前性理念和系统工程思想，制定循环经济发展规划。首先，各级政府应将其纳入各级国民经济和社会发展总体规划；其次，在加强专题研究的基础上，制定国家、地区和部门循环经济发展的统一规划、专门规划和分阶段、分步骤实施规划；第三，工业区、经济技术开发区、高新技术产业园区、企业、社区等开展循环经济示范，也要编制具体规划；第四，用循环经济理念指导各类规划的编制，如，城市建设规划中应增加对地表水的收集管线设施建设、中水循环利用设施建设、城市污水分类处理设施改造等完善水循环系统的内容、方法和步骤；环卫规划要充分考虑推进城市生活垃圾分类收集、处理工作的具体方法和步骤；科技规划要体现对循环经济重大支撑技术研发的引导和促进，技术支撑体系的建设等方面的内容；经济发展规划要充分考虑产业循环链建设、清洁生产和静脉产业发展方面的内容等。这是搞好循环经济规划工作的重要一环，也是使循环经济贴近、融入经济社会活动的关键环节。</w:t>
      </w:r>
    </w:p>
    <w:p>
      <w:pPr>
        <w:ind w:left="0" w:right="0" w:firstLine="560"/>
        <w:spacing w:before="450" w:after="450" w:line="312" w:lineRule="auto"/>
      </w:pPr>
      <w:r>
        <w:rPr>
          <w:rFonts w:ascii="宋体" w:hAnsi="宋体" w:eastAsia="宋体" w:cs="宋体"/>
          <w:color w:val="000"/>
          <w:sz w:val="28"/>
          <w:szCs w:val="28"/>
        </w:rPr>
        <w:t xml:space="preserve">2．3构建循环型社会经济运行体系</w:t>
      </w:r>
    </w:p>
    <w:p>
      <w:pPr>
        <w:ind w:left="0" w:right="0" w:firstLine="560"/>
        <w:spacing w:before="450" w:after="450" w:line="312" w:lineRule="auto"/>
      </w:pPr>
      <w:r>
        <w:rPr>
          <w:rFonts w:ascii="宋体" w:hAnsi="宋体" w:eastAsia="宋体" w:cs="宋体"/>
          <w:color w:val="000"/>
          <w:sz w:val="28"/>
          <w:szCs w:val="28"/>
        </w:rPr>
        <w:t xml:space="preserve">运行体系的核心是把各个环节和子系统中的断点或缺损的半环接续起来，形成反馈流程。</w:t>
      </w:r>
    </w:p>
    <w:p>
      <w:pPr>
        <w:ind w:left="0" w:right="0" w:firstLine="560"/>
        <w:spacing w:before="450" w:after="450" w:line="312" w:lineRule="auto"/>
      </w:pPr>
      <w:r>
        <w:rPr>
          <w:rFonts w:ascii="宋体" w:hAnsi="宋体" w:eastAsia="宋体" w:cs="宋体"/>
          <w:color w:val="000"/>
          <w:sz w:val="28"/>
          <w:szCs w:val="28"/>
        </w:rPr>
        <w:t xml:space="preserve">(1)发展企业废物代谢网络，塑造生产循环链。首先，在企业层面，组织企业内部物料循环，将生产中流失的物料或生成的废料回收或经适当处理后作为原料返回原流程或厂内其他流程；实现清洁生产，减少物料和能源使用量和排放量。其次，在生态工业园区试点基础上，由各级工业主管部门和工商管理部门等牵头组织对所辖企业进行废物代谢网络调研，按工业生态学原理进行相关分析，对具备输出、输入潜能而未形成输出、输入关系的企业组织洽谈，促成其建立链接关系；对在本辖区范围内无法找到链接对象的企业，可跨产业和地区寻找链接伙伴，建立产业生态系统的“食物链，消除循环链的断点。第三，结合调整产业结构和布局，在新拓展区域的招商引资、项目摆放上突出构建循环经济产业链条和网络，使企业在发展横向耦合和纵向闭合关系的过程中向工业园区聚集，使大部分企业都能成为各种特色生态工业园区的成员，形成共享资源和互换副产品的产业共生组合。第四，大力发展环保产业。它既是生产循环链的补链环节，又是形成全社会完整的循环经济环路的重要环节。</w:t>
      </w:r>
    </w:p>
    <w:p>
      <w:pPr>
        <w:ind w:left="0" w:right="0" w:firstLine="560"/>
        <w:spacing w:before="450" w:after="450" w:line="312" w:lineRule="auto"/>
      </w:pPr>
      <w:r>
        <w:rPr>
          <w:rFonts w:ascii="宋体" w:hAnsi="宋体" w:eastAsia="宋体" w:cs="宋体"/>
          <w:color w:val="000"/>
          <w:sz w:val="28"/>
          <w:szCs w:val="28"/>
        </w:rPr>
        <w:t xml:space="preserve">(2)发展废旧物资回收产业，塑造流通循环链。流通领域既要减少商品流通中的物质消耗，还要将可再用的产品和包装物回收上来，返还到相关企业。首先，大力发展废旧物资回收产业。逐步形成多渠道的废旧物资分类收集、运输、处置的产业化和社会化服务体系，完善相关基础设施，在社会范围内形成循环经济环路。其次，培育再生资源集散交易市场，把分散回收集中到规范的市场中来，为资源调控和优化配置提供更多选择。</w:t>
      </w:r>
    </w:p>
    <w:p>
      <w:pPr>
        <w:ind w:left="0" w:right="0" w:firstLine="560"/>
        <w:spacing w:before="450" w:after="450" w:line="312" w:lineRule="auto"/>
      </w:pPr>
      <w:r>
        <w:rPr>
          <w:rFonts w:ascii="宋体" w:hAnsi="宋体" w:eastAsia="宋体" w:cs="宋体"/>
          <w:color w:val="000"/>
          <w:sz w:val="28"/>
          <w:szCs w:val="28"/>
        </w:rPr>
        <w:t xml:space="preserve">(3)实行城市生活垃圾分类收集，塑造消费循环链。首先，各级政府应增加相关投入，保证垃圾分类的物质设施建设。其次，由政府与环保企业、房地产开发商联手，在新建住宅区推广使用专供家庭或小区使用的生活垃圾处理器，通过加热干燥和微生物分解等方式，将有机垃圾转换成家畜饲料、有机肥料等。第三，结合文明社区建设，开展小区生活垃圾分类收集试点，由小区保洁员负责指导、监督居民将不同类垃圾正确投放到不同的垃圾箱内，由环卫部门或相关的产业化公司将垃圾分别送往相关企业。第四，在试点基础上，向全社会推广。</w:t>
      </w:r>
    </w:p>
    <w:p>
      <w:pPr>
        <w:ind w:left="0" w:right="0" w:firstLine="560"/>
        <w:spacing w:before="450" w:after="450" w:line="312" w:lineRule="auto"/>
      </w:pPr>
      <w:r>
        <w:rPr>
          <w:rFonts w:ascii="宋体" w:hAnsi="宋体" w:eastAsia="宋体" w:cs="宋体"/>
          <w:color w:val="000"/>
          <w:sz w:val="28"/>
          <w:szCs w:val="28"/>
        </w:rPr>
        <w:t xml:space="preserve">(4)实行城市污水集中分类处理，塑造社会整体循环链。社会整体循环链的核心是形成城市内部、乡村内部以及城乡之间废弃物互换的循环链条。近期重点是解决城市污水资源化问题。针对城市污水大部分直接排人河流、湖泊，小部分进污水处理厂，城市污水多为集中综合处理的现状，应加快推进其向集中分类处理转变；将居民、企业、机关单位、公共设施(除 医院 )的洗浴问下水与厕所公桶的下水管道分设，在城区分别建设城市污水和肥源排放输送管网，在城郊或城区分片建设污水处理厂和肥源处理厂，将厨房、洗浴问污水通过污水管网输送到污水处理厂，经处理后再利用；将厕所的人粪尿下水通过肥源管网输送到肥源处理厂，经加工处理形成系列肥料，运往乡村。企业废水经集中处理后再利用或达标排放。</w:t>
      </w:r>
    </w:p>
    <w:p>
      <w:pPr>
        <w:ind w:left="0" w:right="0" w:firstLine="560"/>
        <w:spacing w:before="450" w:after="450" w:line="312" w:lineRule="auto"/>
      </w:pPr>
      <w:r>
        <w:rPr>
          <w:rFonts w:ascii="宋体" w:hAnsi="宋体" w:eastAsia="宋体" w:cs="宋体"/>
          <w:color w:val="000"/>
          <w:sz w:val="28"/>
          <w:szCs w:val="28"/>
        </w:rPr>
        <w:t xml:space="preserve">2．4创新循环经济制度基础</w:t>
      </w:r>
    </w:p>
    <w:p>
      <w:pPr>
        <w:ind w:left="0" w:right="0" w:firstLine="560"/>
        <w:spacing w:before="450" w:after="450" w:line="312" w:lineRule="auto"/>
      </w:pPr>
      <w:r>
        <w:rPr>
          <w:rFonts w:ascii="宋体" w:hAnsi="宋体" w:eastAsia="宋体" w:cs="宋体"/>
          <w:color w:val="000"/>
          <w:sz w:val="28"/>
          <w:szCs w:val="28"/>
        </w:rPr>
        <w:t xml:space="preserve">(1)实现环境成本内部化。逐步取消自然资源开发利用补贴制度，使资源价格反映其真实的生态学、经济学价值。对环境容量等共有财产使用者征收高税费，提高生产和消费环节的排污和废弃成本，促使环境成本内部化，解决循环型生产环节的成本障碍。</w:t>
      </w:r>
    </w:p>
    <w:p>
      <w:pPr>
        <w:ind w:left="0" w:right="0" w:firstLine="560"/>
        <w:spacing w:before="450" w:after="450" w:line="312" w:lineRule="auto"/>
      </w:pPr>
      <w:r>
        <w:rPr>
          <w:rFonts w:ascii="宋体" w:hAnsi="宋体" w:eastAsia="宋体" w:cs="宋体"/>
          <w:color w:val="000"/>
          <w:sz w:val="28"/>
          <w:szCs w:val="28"/>
        </w:rPr>
        <w:t xml:space="preserve">(2)建立基于资源全部成本的完全价格体制。该体制不可能通过市场自发建立，需政府有计划的组织生态学家、经济学家对资源价值进行货币化评估， 计算 出其真实价值，并以税收形式计人产品或服务的市场价格，通过市场机制和价值 规律 消除循环经济发展的价格障碍。</w:t>
      </w:r>
    </w:p>
    <w:p>
      <w:pPr>
        <w:ind w:left="0" w:right="0" w:firstLine="560"/>
        <w:spacing w:before="450" w:after="450" w:line="312" w:lineRule="auto"/>
      </w:pPr>
      <w:r>
        <w:rPr>
          <w:rFonts w:ascii="宋体" w:hAnsi="宋体" w:eastAsia="宋体" w:cs="宋体"/>
          <w:color w:val="000"/>
          <w:sz w:val="28"/>
          <w:szCs w:val="28"/>
        </w:rPr>
        <w:t xml:space="preserve">(3)健全循环经济法律体系。以《循环经济促进法》为框架法，以《资源有效利用促进法》为基本法，包括((绿色消费法》、《包装物再生利用法》、《家电再生利用法》、《食品再生利用法》、《建材再生利用法》、《汽车再生利用法》、《节能法》、《废弃物处理法》及相关子法。制定城市垃圾处理、水和大气污染治理的监管条例，将责任主体和监管部门的行为置于法律规范之下。制定可持续发展认证体系、产品质量标准体系、环境标志和标准体系。 (4)完善循环 经济 激励政策。征收资源税，实现资源有偿使用，限制不可再生资源的开采和使用、限制资源型产品出口；征收废弃物处理费、垃圾填埋和焚烧税，推动垃圾分类处理，促进其减量化、资源化；以废弃物为原料的 企业 ，可获相关废弃物处理费的补偿；对环境有害的技术和产品，在销售环节加征环境附加费，使其在成本效益选择中更乐于采用洁净技术、生产洁净产品；将循环技术纳入科技创新体系，在风险投资基金中划出一定比例支持循环型技术研发；对循环经济项目，给予财政补贴、贷款担保与贴息、低息贷款、优先贷款、延长信贷周期、减免税收或税前还贷等支持通过倾斜的产业政策，支持其到资本市场融资；对清洁汽车、能源及获环境标志和能源效率标志的产品，减征消费税；对原污染型生产设施，折旧率可以提高到30％以上等。</w:t>
      </w:r>
    </w:p>
    <w:p>
      <w:pPr>
        <w:ind w:left="0" w:right="0" w:firstLine="560"/>
        <w:spacing w:before="450" w:after="450" w:line="312" w:lineRule="auto"/>
      </w:pPr>
      <w:r>
        <w:rPr>
          <w:rFonts w:ascii="宋体" w:hAnsi="宋体" w:eastAsia="宋体" w:cs="宋体"/>
          <w:color w:val="000"/>
          <w:sz w:val="28"/>
          <w:szCs w:val="28"/>
        </w:rPr>
        <w:t xml:space="preserve">(5)健全循环经济保障制度。包括有利于循环经济的资源、产权、市场和产业等经济制度；循环经济核算、 会计 、审计、生产、消费、贸易、包装和回收等规范制度；有利于循环经济的财政、 金融 税收和投资等激励制度。</w:t>
      </w:r>
    </w:p>
    <w:p>
      <w:pPr>
        <w:ind w:left="0" w:right="0" w:firstLine="560"/>
        <w:spacing w:before="450" w:after="450" w:line="312" w:lineRule="auto"/>
      </w:pPr>
      <w:r>
        <w:rPr>
          <w:rFonts w:ascii="宋体" w:hAnsi="宋体" w:eastAsia="宋体" w:cs="宋体"/>
          <w:color w:val="000"/>
          <w:sz w:val="28"/>
          <w:szCs w:val="28"/>
        </w:rPr>
        <w:t xml:space="preserve">2．5创建循环经济技术支撑体系</w:t>
      </w:r>
    </w:p>
    <w:p>
      <w:pPr>
        <w:ind w:left="0" w:right="0" w:firstLine="560"/>
        <w:spacing w:before="450" w:after="450" w:line="312" w:lineRule="auto"/>
      </w:pPr>
      <w:r>
        <w:rPr>
          <w:rFonts w:ascii="宋体" w:hAnsi="宋体" w:eastAsia="宋体" w:cs="宋体"/>
          <w:color w:val="000"/>
          <w:sz w:val="28"/>
          <w:szCs w:val="28"/>
        </w:rPr>
        <w:t xml:space="preserve">(1)加快促进循环经济 发展 的技术开发。针对物质在传统线性济体系中不能环状运行的技术根源，研发环境友好技术，包括：消除污染物的环境工程技术，如固体废物处理技术，大气、水、噪声及环境污染综合防治技术；废弃物再利用的循环生产技术，包括：废弃物分解技术，分解物再生产成原材料的合成技术，把再生资源加工成产品的制造技术等；清洁生产技术，包括清洁的生产和清洁的产品技术。近期重点是开发引进资源节约和替代能量梯级利用、延长产业链和相关产业链接、零排放、有毒有害原材料替代、可回收利用材料和回收处理技术，特别是降低再利用成本的技术等，突破循环经济发展的技术瓶颈。</w:t>
      </w:r>
    </w:p>
    <w:p>
      <w:pPr>
        <w:ind w:left="0" w:right="0" w:firstLine="560"/>
        <w:spacing w:before="450" w:after="450" w:line="312" w:lineRule="auto"/>
      </w:pPr>
      <w:r>
        <w:rPr>
          <w:rFonts w:ascii="宋体" w:hAnsi="宋体" w:eastAsia="宋体" w:cs="宋体"/>
          <w:color w:val="000"/>
          <w:sz w:val="28"/>
          <w:szCs w:val="28"/>
        </w:rPr>
        <w:t xml:space="preserve">(2)构建循环经济综合评价指标体系。这是循环经济发展从理论探讨进入实际操作阶段的前提。依据其构建原则，通过筛选，我们初步构建了循环经济评价指标体系的逻辑框架(表1)。</w:t>
      </w:r>
    </w:p>
    <w:p>
      <w:pPr>
        <w:ind w:left="0" w:right="0" w:firstLine="560"/>
        <w:spacing w:before="450" w:after="450" w:line="312" w:lineRule="auto"/>
      </w:pPr>
      <w:r>
        <w:rPr>
          <w:rFonts w:ascii="宋体" w:hAnsi="宋体" w:eastAsia="宋体" w:cs="宋体"/>
          <w:color w:val="000"/>
          <w:sz w:val="28"/>
          <w:szCs w:val="28"/>
        </w:rPr>
        <w:t xml:space="preserve">它与现行指标体系的区别在于增加了反映经济社会活动中的物质投入(消耗)、排放(废弃)、利用效率和循环利用方面的评价指标。</w:t>
      </w:r>
    </w:p>
    <w:p>
      <w:pPr>
        <w:ind w:left="0" w:right="0" w:firstLine="560"/>
        <w:spacing w:before="450" w:after="450" w:line="312" w:lineRule="auto"/>
      </w:pPr>
      <w:r>
        <w:rPr>
          <w:rFonts w:ascii="宋体" w:hAnsi="宋体" w:eastAsia="宋体" w:cs="宋体"/>
          <w:color w:val="000"/>
          <w:sz w:val="28"/>
          <w:szCs w:val="28"/>
        </w:rPr>
        <w:t xml:space="preserve">(3)建立健全信息交换平台。如在各级政务网开设循环经济信息平台和再生资源利用信息 网络 ，宣传理念、介绍工作进展、提供废弃物资源和技术供求信息等，为实现物质循环流动提供信息支持。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2025-04-21T07:54:56+08:00</dcterms:created>
  <dcterms:modified xsi:type="dcterms:W3CDTF">2025-04-21T07:54:56+08:00</dcterms:modified>
</cp:coreProperties>
</file>

<file path=docProps/custom.xml><?xml version="1.0" encoding="utf-8"?>
<Properties xmlns="http://schemas.openxmlformats.org/officeDocument/2006/custom-properties" xmlns:vt="http://schemas.openxmlformats.org/officeDocument/2006/docPropsVTypes"/>
</file>