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教师培训心得体会1500字五篇(优秀)</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作为教师，应该努力地完善自己的知识结构。“不经一番寒彻骨，哪得梅花扑鼻香”。要想成为一名合格的骨干教师，就要努力提高自身素质，理论水平，教育科研能力和课堂教学能力等。多“读书”，多“读人...</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作为教师，应该努力地完善自己的知识结构。“不经一番寒彻骨，哪得梅花扑鼻香”。要想成为一名合格的骨干教师，就要努力提高自身素质，理论水平，教育科研能力和课堂教学能力等。多“读书”，多“读人”，多“读事”，从自己的教育教学中去学习、去对比、去研究、去总结、去反思。</w:t>
      </w:r>
    </w:p>
    <w:p>
      <w:pPr>
        <w:ind w:left="0" w:right="0" w:firstLine="560"/>
        <w:spacing w:before="450" w:after="450" w:line="312" w:lineRule="auto"/>
      </w:pPr>
      <w:r>
        <w:rPr>
          <w:rFonts w:ascii="宋体" w:hAnsi="宋体" w:eastAsia="宋体" w:cs="宋体"/>
          <w:color w:val="000"/>
          <w:sz w:val="28"/>
          <w:szCs w:val="28"/>
        </w:rPr>
        <w:t xml:space="preserve">只有研究型的教师才能胜任教育的改革和创新，只有教师富有创新精神，才能培养出创新人才。教育科研并不神秘高深，工作太忙不是借口。教师的工作是实践型的，教师的经验体会远比从事理论研究的人要多，发挥这方面的优势，关注一些教育、教学细节，经常性地写“教学一得”或教学随笔，日积月累，最终形成了一系列想法。只要联系教改实际开展教育科研，只要有科学的态度和方法，一线的教师也能结出科研硕果。</w:t>
      </w:r>
    </w:p>
    <w:p>
      <w:pPr>
        <w:ind w:left="0" w:right="0" w:firstLine="560"/>
        <w:spacing w:before="450" w:after="450" w:line="312" w:lineRule="auto"/>
      </w:pPr>
      <w:r>
        <w:rPr>
          <w:rFonts w:ascii="宋体" w:hAnsi="宋体" w:eastAsia="宋体" w:cs="宋体"/>
          <w:color w:val="000"/>
          <w:sz w:val="28"/>
          <w:szCs w:val="28"/>
        </w:rPr>
        <w:t xml:space="preserve">在这次培训中，我学习到了许多，要想成为一名合格的骨干教师，我将学以致用，把我学习到的知识运用到教学实践中，并通过自己今后的学习不断更新自己观念，提高自身的业务素质、理论水平、教育科研能力、课堂教学能力等。相信只要通过自己不懈的努力，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第一天市实验学校的姜校长和我们交流了教育理念和教育行为，放弃任何框框和本本，尊重孩子，让他们尽情表露真性和梦想，这就是自然的教育，当孩子们尽情地流露他们的本性，让他们互融这种本性，这是一种巨大的能量，也就是说在自然教育之时适时地选择相应的人性化的方法，这就是科学的教育。比较印象深刻的是三年级和五年级两个学生对杨辉三角的题目的做法，五年级的学生用了2的几次幂的方法，而三年级的学生用了错位加法，这都是基于学生原有的认知发展水平基础上的。细细发现，很多东西可能学生没有学过，但他们可以用自己的方法解决这些问题，这些都是教师对学生尊重和循循善诱的结果。</w:t>
      </w:r>
    </w:p>
    <w:p>
      <w:pPr>
        <w:ind w:left="0" w:right="0" w:firstLine="560"/>
        <w:spacing w:before="450" w:after="450" w:line="312" w:lineRule="auto"/>
      </w:pPr>
      <w:r>
        <w:rPr>
          <w:rFonts w:ascii="宋体" w:hAnsi="宋体" w:eastAsia="宋体" w:cs="宋体"/>
          <w:color w:val="000"/>
          <w:sz w:val="28"/>
          <w:szCs w:val="28"/>
        </w:rPr>
        <w:t xml:space="preserve">如果说，尊重、理解学生需要教师有较高的素养的话，宽容学生则需要勇气和更大的投入。让学生“跳一跳”就可以达到目标，同时要因势利导，提高与孩子交流的深度、广度和质量，也使老师的爱心放大了更多倍。因为我们是站在教师、大人的角度思考问题，而学生有自己的思考方式，可能两者之间有错位，所以当学生没有按照我们的预设走时，当学生的思考方式比较另类时，用一颗宽容的心对待他们会事半功倍。</w:t>
      </w:r>
    </w:p>
    <w:p>
      <w:pPr>
        <w:ind w:left="0" w:right="0" w:firstLine="560"/>
        <w:spacing w:before="450" w:after="450" w:line="312" w:lineRule="auto"/>
      </w:pPr>
      <w:r>
        <w:rPr>
          <w:rFonts w:ascii="宋体" w:hAnsi="宋体" w:eastAsia="宋体" w:cs="宋体"/>
          <w:color w:val="000"/>
          <w:sz w:val="28"/>
          <w:szCs w:val="28"/>
        </w:rPr>
        <w:t xml:space="preserve">总之，这次学习使我收益很大，我一定要加强学习，努力做一名合格的人民教师。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上文为大家介绍的小学教师暑假培训心得体会范文，你了解了吗?</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20xx年7月底到8月上旬，我有幸参加了由西南大学组织的重庆市第19届新进高校教师教师岗前培训，授课的老师丰富的教学知识，优秀的教学方法，令刚刚踏入人民教师这个光荣职业的我在许多方面得到了启发。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首先，教师是文化的传递者。“师者，传道、授业、解惑也”，从知识传递的角度来反映了教师工作的重要性，传道授业的老师，解惑的学者。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要时时为学生着想，就像父母对待自己的孩子一样。同时，教师还要善于发现每一个学生的闪光点和发展需要，有针对性地给予帮助和关怀。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 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7月，工作在教学第一线的我，有幸参加县教育局、县教师进修学校联合举办的为期三天的培训。培训的时间虽然很短暂，但是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史老师的有效提问，也从多方面给我们讲解了提问的艺术。主要是通过讨论的形式来解决我们教学中的难题。并结合课例组织设计提问，引导讨论其有效性，了解设计课堂提问应注意的问题，掌握有效提问的策略。再就是教育局基础教育科孟凡军老师给我们讲的“对当前课堂教学出现问题的思考”，孟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孟老师的思考也起到了抛砖引玉的作用。从他们身上，我学到的远不只是专业的知识和做学问的方法，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2025-04-20T21:07:18+08:00</dcterms:created>
  <dcterms:modified xsi:type="dcterms:W3CDTF">2025-04-20T21:07:18+08:00</dcterms:modified>
</cp:coreProperties>
</file>

<file path=docProps/custom.xml><?xml version="1.0" encoding="utf-8"?>
<Properties xmlns="http://schemas.openxmlformats.org/officeDocument/2006/custom-properties" xmlns:vt="http://schemas.openxmlformats.org/officeDocument/2006/docPropsVTypes"/>
</file>