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2025年学生通报心得体会及收获 学生会工作收获心得体会(优秀9篇)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通报心得体会及收获一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学生通报心得体会及收获三</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学生通报心得体会及收获四</w:t>
      </w:r>
    </w:p>
    <w:p>
      <w:pPr>
        <w:ind w:left="0" w:right="0" w:firstLine="560"/>
        <w:spacing w:before="450" w:after="450" w:line="312" w:lineRule="auto"/>
      </w:pPr>
      <w:r>
        <w:rPr>
          <w:rFonts w:ascii="宋体" w:hAnsi="宋体" w:eastAsia="宋体" w:cs="宋体"/>
          <w:color w:val="000"/>
          <w:sz w:val="28"/>
          <w:szCs w:val="28"/>
        </w:rPr>
        <w:t xml:space="preserve">20_年月日，我踏进了齐齐哈尔建华厂医院，带着彷徨与紧张的心情，开始了为期9个多月的临床护理实践。时至今天，实习结束了，原本迷茫与无知，现如今满载而归。因而十分感谢齐齐哈尔建华厂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有老师为我介绍病房结构，介绍各班工作，带教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学生通报心得体会及收获五</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学生通报心得体会及收获六</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学生通报心得体会及收获七</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学生通报心得体会及收获八</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学生通报心得体会及收获九</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宋体" w:hAnsi="宋体" w:eastAsia="宋体" w:cs="宋体"/>
          <w:color w:val="000"/>
          <w:sz w:val="28"/>
          <w:szCs w:val="28"/>
        </w:rPr>
        <w:t xml:space="preserve">大学生军训后收获心得体会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2025-01-22T23:40:04+08:00</dcterms:created>
  <dcterms:modified xsi:type="dcterms:W3CDTF">2025-01-22T23:40:04+08:00</dcterms:modified>
</cp:coreProperties>
</file>

<file path=docProps/custom.xml><?xml version="1.0" encoding="utf-8"?>
<Properties xmlns="http://schemas.openxmlformats.org/officeDocument/2006/custom-properties" xmlns:vt="http://schemas.openxmlformats.org/officeDocument/2006/docPropsVTypes"/>
</file>