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邹碧华传事迹心得体会范文大全</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邹碧华传...</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1</w:t>
      </w:r>
    </w:p>
    <w:p>
      <w:pPr>
        <w:ind w:left="0" w:right="0" w:firstLine="560"/>
        <w:spacing w:before="450" w:after="450" w:line="312" w:lineRule="auto"/>
      </w:pPr>
      <w:r>
        <w:rPr>
          <w:rFonts w:ascii="宋体" w:hAnsi="宋体" w:eastAsia="宋体" w:cs="宋体"/>
          <w:color w:val="000"/>
          <w:sz w:val="28"/>
          <w:szCs w:val="28"/>
        </w:rPr>
        <w:t xml:space="preserve">在这个世界上总有那么一些人，为了自己心中的信念，甘愿以命相搏，甘做“燃灯者”，邹碧华就是这样的一种人。邹碧华身上有着共产党人的许多优秀品质，作为基层法院的一名普通干警，学习邹碧华，就要学习他的崇高精神。</w:t>
      </w:r>
    </w:p>
    <w:p>
      <w:pPr>
        <w:ind w:left="0" w:right="0" w:firstLine="560"/>
        <w:spacing w:before="450" w:after="450" w:line="312" w:lineRule="auto"/>
      </w:pPr>
      <w:r>
        <w:rPr>
          <w:rFonts w:ascii="宋体" w:hAnsi="宋体" w:eastAsia="宋体" w:cs="宋体"/>
          <w:color w:val="000"/>
          <w:sz w:val="28"/>
          <w:szCs w:val="28"/>
        </w:rPr>
        <w:t xml:space="preserve">学习邹碧华同志用法律保护弱者，忠实履行“司法为民”的信仰。法院被誉为司法正义的最后一道防线，人民群众对法院寄予厚望，正是这样的期许与厚望，让坚持正义、守护良知，成为衡量工作的准绳;让人民群众在每一个司法案件中感受到公平正义，成为了我们的信仰，也是我们的初心。“在这个世界上，能为他人减轻负担的人都绝非平庸之辈。”这就是我的职业赋予我的力量，让我找到了自己人生的意义。也许我们每个人都是最平凡的那一个，但因为内心拥有信仰，我们才能努力活出平凡生活里的精气神。邹碧华将他的一生奉献给了政法事业，他没有计较过个人得失，没有想过自己未来会得到什么，曾经失去了什么。</w:t>
      </w:r>
    </w:p>
    <w:p>
      <w:pPr>
        <w:ind w:left="0" w:right="0" w:firstLine="560"/>
        <w:spacing w:before="450" w:after="450" w:line="312" w:lineRule="auto"/>
      </w:pPr>
      <w:r>
        <w:rPr>
          <w:rFonts w:ascii="宋体" w:hAnsi="宋体" w:eastAsia="宋体" w:cs="宋体"/>
          <w:color w:val="000"/>
          <w:sz w:val="28"/>
          <w:szCs w:val="28"/>
        </w:rPr>
        <w:t xml:space="preserve">“技可通乎道，艺可通乎神。”未来，作为法官助理的我们应当思考的是让自己“像个法律人一样的思考，”能够让带着满脑子复杂想法来到法庭的当事人，带着清晰的答案离开，这是邹碧华的信仰，也是我的信仰。在实现理想的路上我们并不孤单，邹碧华已经做了我们的先行者，而我们就是要继承他的理想信念，以他为榜样、以他为标杆，努力奋斗，沿着他未尽的路继续前行。凝聚法律职业最大的共识，重拾社会对司法权威应有的尊重，赢得人民对法治未来的真诚信仰。</w:t>
      </w:r>
    </w:p>
    <w:p>
      <w:pPr>
        <w:ind w:left="0" w:right="0" w:firstLine="560"/>
        <w:spacing w:before="450" w:after="450" w:line="312" w:lineRule="auto"/>
      </w:pPr>
      <w:r>
        <w:rPr>
          <w:rFonts w:ascii="宋体" w:hAnsi="宋体" w:eastAsia="宋体" w:cs="宋体"/>
          <w:color w:val="000"/>
          <w:sz w:val="28"/>
          <w:szCs w:val="28"/>
        </w:rPr>
        <w:t xml:space="preserve">在新时期，全面实现依法治国的征程上，我们要有“竹杖芒鞋轻胜马，一蓑烟雨任平生”的气概，为构建社和谐会主义的法制环境，为法治中国的实现勇往直前，共同奋斗。也希望我们一路向前暂时停下匆忙的脚步时，回看来时路，依然记得自己曾经的那份初心。</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2</w:t>
      </w:r>
    </w:p>
    <w:p>
      <w:pPr>
        <w:ind w:left="0" w:right="0" w:firstLine="560"/>
        <w:spacing w:before="450" w:after="450" w:line="312" w:lineRule="auto"/>
      </w:pPr>
      <w:r>
        <w:rPr>
          <w:rFonts w:ascii="宋体" w:hAnsi="宋体" w:eastAsia="宋体" w:cs="宋体"/>
          <w:color w:val="000"/>
          <w:sz w:val="28"/>
          <w:szCs w:val="28"/>
        </w:rPr>
        <w:t xml:space="preserve">2024年12月10日，上海市高院副院长邹碧华，在工作途中突发心源性猝死，年仅47岁。这些天来，哀思如潮，全国各级法官都十分惋惜邹碧华法官的离世，感叹这是法院系统、律师界、法律人共同的损失。作为人民法官的一员，我们为有邹碧华这样的好同行好榜样而自豪。通过邹碧华同志的先进事迹深入了解和学习，在感动的同时，有所感悟，有所启迪。</w:t>
      </w:r>
    </w:p>
    <w:p>
      <w:pPr>
        <w:ind w:left="0" w:right="0" w:firstLine="560"/>
        <w:spacing w:before="450" w:after="450" w:line="312" w:lineRule="auto"/>
      </w:pPr>
      <w:r>
        <w:rPr>
          <w:rFonts w:ascii="宋体" w:hAnsi="宋体" w:eastAsia="宋体" w:cs="宋体"/>
          <w:color w:val="000"/>
          <w:sz w:val="28"/>
          <w:szCs w:val="28"/>
        </w:rPr>
        <w:t xml:space="preserve">一、邹碧华同志以自己的实际行动对人民法官的誓言做了最好的诠释。邹碧华投身司法事业26年，始终坚持“敢于担当、勇于创新、崇法尚德、公正为民”的职业精神，将自己的一生奉献给了人民司法事业，为法治中国建设贡献出自己的全部力量。作为党员干部，都要有他身上体现的信念坚定、执法为民、敢于担当、清正廉洁的优良品质和职业操守。</w:t>
      </w:r>
    </w:p>
    <w:p>
      <w:pPr>
        <w:ind w:left="0" w:right="0" w:firstLine="560"/>
        <w:spacing w:before="450" w:after="450" w:line="312" w:lineRule="auto"/>
      </w:pPr>
      <w:r>
        <w:rPr>
          <w:rFonts w:ascii="宋体" w:hAnsi="宋体" w:eastAsia="宋体" w:cs="宋体"/>
          <w:color w:val="000"/>
          <w:sz w:val="28"/>
          <w:szCs w:val="28"/>
        </w:rPr>
        <w:t xml:space="preserve">二、邹碧华以自己的生命树立了中国法院改革的丰碑。“春蚕到死丝方尽，蜡炬成灰泪始干”， 他充分体现了“燃灯者”的担当精神。邹碧华同志作为上海高院司法改革领导小组成员兼司法改革办公室主任，始终站在司法改革的第一线，勇挑重担，不畏困难，以前瞻性的改革视野、精深的法学素养、丰富的实践经验，为全国司改担当探路先锋。生长在全面深化改革的大时代，每名党员领导干部都要像邹碧华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三、尊重基层维法人员，让爱的赞歌充满阳光。“法安天下，德润人心”，邹碧华就是这样，努力让人民群众在每一个案件中都感受到公平正义。让每一个当事人都体会到人民法官为人民的公仆情怀。斯人已逝，幽思长存。得知他不幸离世的消息，上海的律师们陷入无限惋惜和哀思之中，深圳律师协会专门为他默哀，湖南律师协会特别为他制作了悼念专辑。一位与他素昧平生的河南律师，特地乘火车赶来上海参加他的追悼会。</w:t>
      </w:r>
    </w:p>
    <w:p>
      <w:pPr>
        <w:ind w:left="0" w:right="0" w:firstLine="560"/>
        <w:spacing w:before="450" w:after="450" w:line="312" w:lineRule="auto"/>
      </w:pPr>
      <w:r>
        <w:rPr>
          <w:rFonts w:ascii="宋体" w:hAnsi="宋体" w:eastAsia="宋体" w:cs="宋体"/>
          <w:color w:val="000"/>
          <w:sz w:val="28"/>
          <w:szCs w:val="28"/>
        </w:rPr>
        <w:t xml:space="preserve">四、学习邹碧华，我们要弘扬他的风采。邹碧华以自己的作为展现了法官的高素质品格和无私无畏的亮剑精神。邹碧华同志是审判业务行家，管理专家，授课导师学者，会说一口流利的英语，他著书写诗，样样精彩。邹碧华虽然已离我们远去，但他用生命谱写的人生壮歌依然在我们心头传诵，激励广大法官为中国的审判事业和改革之路奉献出更多的热情与力量。</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2025-04-01T06:55:37+08:00</dcterms:created>
  <dcterms:modified xsi:type="dcterms:W3CDTF">2025-04-01T06:55:37+08:00</dcterms:modified>
</cp:coreProperties>
</file>

<file path=docProps/custom.xml><?xml version="1.0" encoding="utf-8"?>
<Properties xmlns="http://schemas.openxmlformats.org/officeDocument/2006/custom-properties" xmlns:vt="http://schemas.openxmlformats.org/officeDocument/2006/docPropsVTypes"/>
</file>