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 幼儿园教研活动心得体会(模板8篇)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幼儿园教研活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数学操作材料是数学活动中用来帮助幼儿理解数学知识的一个媒介，数学的抽象性与幼儿思维的具体形象性是一对突出的矛盾，需要依靠这一媒介，结合有效的教学手段帮助孩子理解习得数学知识和经验因此，直观的数学操作材料在幼儿数学活动中起着重要的作用，它把抽象的数学知识以具体、形象的方式呈现在幼儿面前，使幼儿通过不断的操作、探索过程获得对数学知识的感悟。现就胡老师的讲座中说到数学操作材料投放中应该注意七个问题举例说明。</w:t>
      </w:r>
    </w:p>
    <w:p>
      <w:pPr>
        <w:ind w:left="0" w:right="0" w:firstLine="560"/>
        <w:spacing w:before="450" w:after="450" w:line="312" w:lineRule="auto"/>
      </w:pPr>
      <w:r>
        <w:rPr>
          <w:rFonts w:ascii="宋体" w:hAnsi="宋体" w:eastAsia="宋体" w:cs="宋体"/>
          <w:color w:val="000"/>
          <w:sz w:val="28"/>
          <w:szCs w:val="28"/>
        </w:rPr>
        <w:t xml:space="preserve">在材料投放时，教师应了解并围绕各年龄段幼儿认知发展特点及本班幼儿近期的培养目标，投放一些有目标指向性且对幼儿的发展有促进作用的操作材料。如，在学习使用序数“第一、第二……第八”或方位词表示物体的位置时。我设计了横8格、竖6格的格子图，提供：小老虎、小鸭、小鸡、小猪、熊猫、小兔、小狗、小青蛙等动物头像图片及1～8的数字卡片。引导幼儿说说，自己想让小动物住在什么地方，然后用“第×排第×个”的说法，表示动物在格子图中的位置。用现场操作的方法，使幼儿意识到还需要规定数数的方向，否则会有两种及以上答案。</w:t>
      </w:r>
    </w:p>
    <w:p>
      <w:pPr>
        <w:ind w:left="0" w:right="0" w:firstLine="560"/>
        <w:spacing w:before="450" w:after="450" w:line="312" w:lineRule="auto"/>
      </w:pPr>
      <w:r>
        <w:rPr>
          <w:rFonts w:ascii="宋体" w:hAnsi="宋体" w:eastAsia="宋体" w:cs="宋体"/>
          <w:color w:val="000"/>
          <w:sz w:val="28"/>
          <w:szCs w:val="28"/>
        </w:rPr>
        <w:t xml:space="preserve">数学操作活动要考虑幼儿的不同发展水平，同一班级内的幼儿他们的发展水平也是不同的。因此，在投放数学操作材料时也应体现出不同的层次。如在中班进行关于分类的教学时，我给能力强的幼儿提供形状、颜色、花瓣大小各异的花朵，要求按不同的特征分类；给能力弱的幼儿则提供只有一个变量的图形片，如颜色不同，而大小、形状相同的花朵，这样分类时没有干扰，就显得简单了；能力更弱一些的，则提供颜色不同、花朵大小、花瓣形状相同（或是颜色相同，花朵大小、花瓣形状不同）进行分类。只有让每个幼儿进行适合自己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选取的物品要安全、无毒，大小适宜，选取的物品尽量以塑料、木材、塑料泡沫、布等轻便、耐用、不易碎的东西为原料。对于收集来的一些材料需要进一步筛选，特别是一些容器需要清洗、清毒。对于在使用的材料也要定期进行清洁、修补，以确保安全与卫生。如：小班区域活动中利用废旧易拉罐制作的“摇一摇、听一听、猜一猜”必须把罐子清洗干净并将开口处封好，幼儿操作前强调注意事项确保安全。</w:t>
      </w:r>
    </w:p>
    <w:p>
      <w:pPr>
        <w:ind w:left="0" w:right="0" w:firstLine="560"/>
        <w:spacing w:before="450" w:after="450" w:line="312" w:lineRule="auto"/>
      </w:pPr>
      <w:r>
        <w:rPr>
          <w:rFonts w:ascii="宋体" w:hAnsi="宋体" w:eastAsia="宋体" w:cs="宋体"/>
          <w:color w:val="000"/>
          <w:sz w:val="28"/>
          <w:szCs w:val="28"/>
        </w:rPr>
        <w:t xml:space="preserve">如原定一周的阶段目标，幼儿可能在前三天内就已经完成得很好了，或者幼儿对此材料已经不感兴趣了，那么教师要灵活调整，提供新的材料。假如原定一周内没能达到预期的目标，或者幼儿的兴趣正浓，教师可以适当延长活动的时间，以满足幼儿的需要。我们要根据孩子认知的变化进行调整。</w:t>
      </w:r>
    </w:p>
    <w:p>
      <w:pPr>
        <w:ind w:left="0" w:right="0" w:firstLine="560"/>
        <w:spacing w:before="450" w:after="450" w:line="312" w:lineRule="auto"/>
      </w:pPr>
      <w:r>
        <w:rPr>
          <w:rFonts w:ascii="宋体" w:hAnsi="宋体" w:eastAsia="宋体" w:cs="宋体"/>
          <w:color w:val="000"/>
          <w:sz w:val="28"/>
          <w:szCs w:val="28"/>
        </w:rPr>
        <w:t xml:space="preserve">幼儿的兴趣越高，活动的有效时间就维持得越长。因此，提供的活动材料一定要富有趣味性和娱乐性，这样更容易激发和调动幼儿参与活动的主动性和积极性。如在培养幼儿的数数能力时，我提供了许多趣味性强的材料：串烧烤串（提供海绵纸制作的各种替代食材）串树叶项链等，又可以在玩角色游戏时巩固；给宝宝喂饭、扣花瓣等，让幼儿边操作边数数……这些材料适合幼儿的心理特点，使活动更生动有趣。再如小班的幼儿都很喜欢玩钓鱼的游戏，在学习“1”和“许多”时，我提供许多和幼儿一起制作的小鱼（鱼纹硬纸板材料），让幼儿边钓边说：“一条大鱼是鱼妈妈，她带着许多小鱼做游戏。”……这些富有娱乐性的材料不但能激发幼儿的兴趣，满足好奇心，还能使他们与材料的互动保持持久性。</w:t>
      </w:r>
    </w:p>
    <w:p>
      <w:pPr>
        <w:ind w:left="0" w:right="0" w:firstLine="560"/>
        <w:spacing w:before="450" w:after="450" w:line="312" w:lineRule="auto"/>
      </w:pPr>
      <w:r>
        <w:rPr>
          <w:rFonts w:ascii="宋体" w:hAnsi="宋体" w:eastAsia="宋体" w:cs="宋体"/>
          <w:color w:val="000"/>
          <w:sz w:val="28"/>
          <w:szCs w:val="28"/>
        </w:rPr>
        <w:t xml:space="preserve">指使用材料的丰富多样，同等层次的材料种类不同。例如：在开展排序活动中，我们还在区域游戏中提供多种色彩珠子、排序卡，让幼儿按不同颜色间隔规律进行窜珠子活动，还提供彩色纸、小剪刀，让幼儿自己制作彩色纸条进行排序活动等。根据孩子能力的不同，分别提供难易度不同的材料让幼儿能在原有的基础上得到发展。</w:t>
      </w:r>
    </w:p>
    <w:p>
      <w:pPr>
        <w:ind w:left="0" w:right="0" w:firstLine="560"/>
        <w:spacing w:before="450" w:after="450" w:line="312" w:lineRule="auto"/>
      </w:pPr>
      <w:r>
        <w:rPr>
          <w:rFonts w:ascii="宋体" w:hAnsi="宋体" w:eastAsia="宋体" w:cs="宋体"/>
          <w:color w:val="000"/>
          <w:sz w:val="28"/>
          <w:szCs w:val="28"/>
        </w:rPr>
        <w:t xml:space="preserve">数学来源于生活，生活当中有许多事情离不开数学，因此我们要挖掘让孩子感到亲切的生活中的数学材料，如石子、树叶、种子；废旧材料如纸盒、易拉罐、果壳、冰糕棒、瓶子、盒子、纽扣、纸杯；成品材料如积木、积塑玩具等可以说幼儿生活中的任何物品都可以成为数学活动中的材料。幼儿操作的材料要贴近幼儿的生活，在操作的过程中，使幼儿了解数学与生活的关系，懂得数学在社会生活中的价值。</w:t>
      </w:r>
    </w:p>
    <w:p>
      <w:pPr>
        <w:ind w:left="0" w:right="0" w:firstLine="560"/>
        <w:spacing w:before="450" w:after="450" w:line="312" w:lineRule="auto"/>
      </w:pPr>
      <w:r>
        <w:rPr>
          <w:rFonts w:ascii="宋体" w:hAnsi="宋体" w:eastAsia="宋体" w:cs="宋体"/>
          <w:color w:val="000"/>
          <w:sz w:val="28"/>
          <w:szCs w:val="28"/>
        </w:rPr>
        <w:t xml:space="preserve">在中班数学“认识数字10，感知数字10的实际意义”的活动中，我们结合主题设计了“点心屋”的活动情境，设计了四种点心的卡片，请幼儿点数，操作活动又以“面包屋”的形式呈现，这种生活化的游戏情境帮助幼儿在点数不同点心的过程中过程中，生动形象地理解了10的实际意义。变被动教学为主动探索，使孩子学得开心、学的快乐。使幼儿在轻松的情境之下，思维更加的活跃，充分的挖掘幼儿的潜能。所以我们在设计数学教学活动时应该尽量将活动游戏化，让幼儿对活动产生兴趣，乐于进行数学活动。从而在轻松的氛围内接受知识，并消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从事教育工作的我需要不断地学习，以适应社会的需求。本学期，我从自己的实际出发，不断养成自我学习与自我反思的习惯。从自己的教学中寻找突破口，为了以促使自己今后的工作再上一个新台阶，现如下：</w:t>
      </w:r>
    </w:p>
    <w:p>
      <w:pPr>
        <w:ind w:left="0" w:right="0" w:firstLine="560"/>
        <w:spacing w:before="450" w:after="450" w:line="312" w:lineRule="auto"/>
      </w:pPr>
      <w:r>
        <w:rPr>
          <w:rFonts w:ascii="宋体" w:hAnsi="宋体" w:eastAsia="宋体" w:cs="宋体"/>
          <w:color w:val="000"/>
          <w:sz w:val="28"/>
          <w:szCs w:val="28"/>
        </w:rPr>
        <w:t xml:space="preserve">一、按时参与校本教研活动。</w:t>
      </w:r>
    </w:p>
    <w:p>
      <w:pPr>
        <w:ind w:left="0" w:right="0" w:firstLine="560"/>
        <w:spacing w:before="450" w:after="450" w:line="312" w:lineRule="auto"/>
      </w:pPr>
      <w:r>
        <w:rPr>
          <w:rFonts w:ascii="宋体" w:hAnsi="宋体" w:eastAsia="宋体" w:cs="宋体"/>
          <w:color w:val="000"/>
          <w:sz w:val="28"/>
          <w:szCs w:val="28"/>
        </w:rPr>
        <w:t xml:space="preserve">能够按时参与校本教研活动，并做好记录，并认真撰写心得体会，在学习中不断充实自己，提高自己的理论素养。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范文写作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二、参加多种教研模式，全面提升自我素质。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多种教研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教研资料丰富多彩。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我对《纲要》的基本结构和指导思想的解读后，我明确了“教师应成为幼儿学习的引导者、支持者、合作者”这一准则。《纲要》较多的使用了“体验感受”“喜欢”“乐意”等词语，这既突出了对幼儿情感、态度、兴趣等方面发展的重视，也体现了发挥幼儿主体作用的理念。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这个问题值得我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2024-11-22T15:29:48+08:00</dcterms:created>
  <dcterms:modified xsi:type="dcterms:W3CDTF">2024-11-22T15:29:48+08:00</dcterms:modified>
</cp:coreProperties>
</file>

<file path=docProps/custom.xml><?xml version="1.0" encoding="utf-8"?>
<Properties xmlns="http://schemas.openxmlformats.org/officeDocument/2006/custom-properties" xmlns:vt="http://schemas.openxmlformats.org/officeDocument/2006/docPropsVTypes"/>
</file>