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202_年民族团结一家心得体会 民族团结一家亲心得体会(实用9篇)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民族团结一家心得体会篇一纵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继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为贯彻落实社区在“民族团结一家亲”活动动员大会上的精神,进一步做好社区民族团结工作，10月24日，阿勒泰市解放南路社区组织传达传达学习自治区“民族团结一家亲”活动动员大会精神，特别是陈全国书记重要讲话精神，并就社区开展“民族团结一家亲”相关工作进行安排部署。社区全体干部、住社区工作组共30余人参加了会议。</w:t>
      </w:r>
    </w:p>
    <w:p>
      <w:pPr>
        <w:ind w:left="0" w:right="0" w:firstLine="560"/>
        <w:spacing w:before="450" w:after="450" w:line="312" w:lineRule="auto"/>
      </w:pPr>
      <w:r>
        <w:rPr>
          <w:rFonts w:ascii="宋体" w:hAnsi="宋体" w:eastAsia="宋体" w:cs="宋体"/>
          <w:color w:val="000"/>
          <w:sz w:val="28"/>
          <w:szCs w:val="28"/>
        </w:rPr>
        <w:t xml:space="preserve">会上，解放南路社区书记详细解读了自治区“民族团结一家亲”活动动员大会的相关精神和要求，并要求全体党员干部要统一思想，深刻认识自治区“民族团结一家亲”活动动员大会精神的重要意义，增强活动开展的责任感和紧迫感。</w:t>
      </w:r>
    </w:p>
    <w:p>
      <w:pPr>
        <w:ind w:left="0" w:right="0" w:firstLine="560"/>
        <w:spacing w:before="450" w:after="450" w:line="312" w:lineRule="auto"/>
      </w:pPr>
      <w:r>
        <w:rPr>
          <w:rFonts w:ascii="宋体" w:hAnsi="宋体" w:eastAsia="宋体" w:cs="宋体"/>
          <w:color w:val="000"/>
          <w:sz w:val="28"/>
          <w:szCs w:val="28"/>
        </w:rPr>
        <w:t xml:space="preserve">在动员会上进一步学习了陈全国的要求，要加强领导、精心组织，为“民族团结一家亲”活动扎实深入开展提供有力保障。各级党委和政府要高度重视“民族团结一家亲”活动，及时动员部署、推动活动开展;各级活动领导小组及其办公室要负起直接责任，统筹协调、组织推动、督查指导;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争做民族团结进步模范的浓厚氛围。学习贯彻陈全国书记重要讲话精神，抓好贯彻落实，及时有效开展活动，切实把活动各项要求和任务落到实处，确保“民族团结一家亲”活动扎实推进、深入开展并取得良好成效。</w:t>
      </w:r>
    </w:p>
    <w:p>
      <w:pPr>
        <w:ind w:left="0" w:right="0" w:firstLine="560"/>
        <w:spacing w:before="450" w:after="450" w:line="312" w:lineRule="auto"/>
      </w:pPr>
      <w:r>
        <w:rPr>
          <w:rFonts w:ascii="宋体" w:hAnsi="宋体" w:eastAsia="宋体" w:cs="宋体"/>
          <w:color w:val="000"/>
          <w:sz w:val="28"/>
          <w:szCs w:val="28"/>
        </w:rPr>
        <w:t xml:space="preserve">此次动员会正式拉开了社区开展“民族团结一家亲”活动序幕，是将“民族团结一家亲”、“三进两联一交友”、“五找五查五做”活动与“民族团结进步年”活动的有机结合，是“民族团结进步年”活动延伸与细化，为进一步夯实解放南路社区民族团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近段时间，通过认认真真的学习总书记系列重要讲话精神，并进行深入思考，在思想认识上有了新提高，在精神境界上有了新提升。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等等，让各族人民群众生产生活得到了极大改善。</w:t>
      </w:r>
    </w:p>
    <w:p>
      <w:pPr>
        <w:ind w:left="0" w:right="0" w:firstLine="560"/>
        <w:spacing w:before="450" w:after="450" w:line="312" w:lineRule="auto"/>
      </w:pPr>
      <w:r>
        <w:rPr>
          <w:rFonts w:ascii="宋体" w:hAnsi="宋体" w:eastAsia="宋体" w:cs="宋体"/>
          <w:color w:val="000"/>
          <w:sz w:val="28"/>
          <w:szCs w:val="28"/>
        </w:rPr>
        <w:t xml:space="preserve">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作为一名人民教师，我始终对党和政府充满着感激之情、感恩之心、感谢之意。在我成长的道路上，国家经历了抗洪抢险、抗击非典、汶川地震等自然灾害等，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做“两面人”“老好人”。带头亮明观点，敢于直面问题，勇于揭穿谣言，坚决同一切形式的民族分裂势力、宗教极端势力、暴力恐怖势力作斗争。引领群众拧成一股绳，劲往一处使，团结一致与“三股势力”作斗争；要充分发挥熟悉情况、了解本民族群众感情的特殊优势，带头发声，勇于亮剑，坚决捍卫克州民族团结稳定的大好局面。</w:t>
      </w:r>
    </w:p>
    <w:p>
      <w:pPr>
        <w:ind w:left="0" w:right="0" w:firstLine="560"/>
        <w:spacing w:before="450" w:after="450" w:line="312" w:lineRule="auto"/>
      </w:pPr>
      <w:r>
        <w:rPr>
          <w:rFonts w:ascii="宋体" w:hAnsi="宋体" w:eastAsia="宋体" w:cs="宋体"/>
          <w:color w:val="000"/>
          <w:sz w:val="28"/>
          <w:szCs w:val="28"/>
        </w:rPr>
        <w:t xml:space="preserve">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谐发展。我们要结合当前开展的“民族团结一家亲”、民族团结联谊、国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等活动，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民族团结是福、分裂**是祸，为了民族大义，为了各族群众明天的幸福生活，我们每个民族、每一个人都要积极地站出来、团结起来、立即行动起来，像爱护自己的眼睛一样爱护民族团结，像珍视自己的生命一样珍视民族团结，像石榴籽那样紧紧抱在一起。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彼此的信赖与默契，构建了我们的和谐校园，直正体现了我中有你，你中有我，休戚与共，风雨同舟的新型民族关系。给我们上美术课的哈萨克族老师拉新，漂亮而温柔，关心每一位同学的听课状态，用精熟的专业知识为同学们解释答或用流畅的普通话开启了同学们的智着之门，充分展示的教师风采感热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w:t>
      </w:r>
    </w:p>
    <w:p>
      <w:pPr>
        <w:ind w:left="0" w:right="0" w:firstLine="560"/>
        <w:spacing w:before="450" w:after="450" w:line="312" w:lineRule="auto"/>
      </w:pPr>
      <w:r>
        <w:rPr>
          <w:rFonts w:ascii="宋体" w:hAnsi="宋体" w:eastAsia="宋体" w:cs="宋体"/>
          <w:color w:val="000"/>
          <w:sz w:val="28"/>
          <w:szCs w:val="28"/>
        </w:rPr>
        <w:t xml:space="preserve">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七月，我县举办xx盛会。赛马场上，哈萨克族骑手以他们娴熟的驾驭技术征服了所有观。</w:t>
      </w:r>
    </w:p>
    <w:p>
      <w:pPr>
        <w:ind w:left="0" w:right="0" w:firstLine="560"/>
        <w:spacing w:before="450" w:after="450" w:line="312" w:lineRule="auto"/>
      </w:pPr>
      <w:r>
        <w:rPr>
          <w:rFonts w:ascii="宋体" w:hAnsi="宋体" w:eastAsia="宋体" w:cs="宋体"/>
          <w:color w:val="000"/>
          <w:sz w:val="28"/>
          <w:szCs w:val="28"/>
        </w:rPr>
        <w:t xml:space="preserve">众的眼球：广场上悠扬朴素的冬不拉弹唱，似乎把人们带回到了远的牧场，那里有青青的草。</w:t>
      </w:r>
    </w:p>
    <w:p>
      <w:pPr>
        <w:ind w:left="0" w:right="0" w:firstLine="560"/>
        <w:spacing w:before="450" w:after="450" w:line="312" w:lineRule="auto"/>
      </w:pPr>
      <w:r>
        <w:rPr>
          <w:rFonts w:ascii="宋体" w:hAnsi="宋体" w:eastAsia="宋体" w:cs="宋体"/>
          <w:color w:val="000"/>
          <w:sz w:val="28"/>
          <w:szCs w:val="28"/>
        </w:rPr>
        <w:t xml:space="preserve">坡，淙淙的泉水。他们歌唱着自己幸福的生活，歌唱着党和民族团结的好政策。花团锦簇的哈萨克族刺绣品，又好像让人置身于商品经济的大潮中，带领大家共同走向富裕。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我们多么幸运，因为出生在这样一个繁荣富足和美好的时代;我们多么幸运，因为和许许。</w:t>
      </w:r>
    </w:p>
    <w:p>
      <w:pPr>
        <w:ind w:left="0" w:right="0" w:firstLine="560"/>
        <w:spacing w:before="450" w:after="450" w:line="312" w:lineRule="auto"/>
      </w:pPr>
      <w:r>
        <w:rPr>
          <w:rFonts w:ascii="宋体" w:hAnsi="宋体" w:eastAsia="宋体" w:cs="宋体"/>
          <w:color w:val="000"/>
          <w:sz w:val="28"/>
          <w:szCs w:val="28"/>
        </w:rPr>
        <w:t xml:space="preserve">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民族团结一家亲，一个国家，只要有一颗民族之心一定可以强大起来。只要我们民族同心协力，一定能完成我们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2025-04-29T03:20:01+08:00</dcterms:created>
  <dcterms:modified xsi:type="dcterms:W3CDTF">2025-04-29T03:20:01+08:00</dcterms:modified>
</cp:coreProperties>
</file>

<file path=docProps/custom.xml><?xml version="1.0" encoding="utf-8"?>
<Properties xmlns="http://schemas.openxmlformats.org/officeDocument/2006/custom-properties" xmlns:vt="http://schemas.openxmlformats.org/officeDocument/2006/docPropsVTypes"/>
</file>