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2024年出纳试用期的自我鉴定(七篇)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试用期的自我鉴定一财务工作十余年，也写了近很多份的鉴定，按说，定期对自我进行一番盘点，也是对自我的一种鞭策吧。作为xx集团子公司的xxx公司的财务，财务部应算是关键部门之一，对内不仅仅要求迅速熟悉集团财务制度，熟悉财务软件的操作，并且还...</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财务工作十余年，也写了近很多份的鉴定，按说，定期对自我进行一番盘点，也是对自我的一种鞭策吧。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鉴定经验，发扬成绩，克服不足，以及集团行政部的要求，现将三个月的工作做如下简要回顾和鉴定。</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不知不觉中三个月的试用期很快过去了。回首这三个月的工作，自我在工作和学习中都有了长足的提高，同时也存在缺点。工作中我喜欢用笔记录下自我成长的足迹，鉴定自我的得与失，三个月试用期鉴定如下：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我认为财务工作是简单的事情重复做，从小事做起，从细心做起，不断鉴定经验才能把工作做得更好。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(6)关于增zhíshuì发票的开据：此项工作有一点小小的了解。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以上是这三个月的工作鉴定，当然在工作开展的过程中还存在这样和那样的不足：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鉴定，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回顾三个月来的出纳工作，先是失误、还是失误，最终才有了小的成绩和经验。下头，我将出纳工作鉴定如下，敬请大家提出宝贵意见。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出纳试用期的自我鉴定六</w:t>
      </w:r>
    </w:p>
    <w:p>
      <w:pPr>
        <w:ind w:left="0" w:right="0" w:firstLine="560"/>
        <w:spacing w:before="450" w:after="450" w:line="312" w:lineRule="auto"/>
      </w:pPr>
      <w:r>
        <w:rPr>
          <w:rFonts w:ascii="宋体" w:hAnsi="宋体" w:eastAsia="宋体" w:cs="宋体"/>
          <w:color w:val="000"/>
          <w:sz w:val="28"/>
          <w:szCs w:val="28"/>
        </w:rPr>
        <w:t xml:space="preserve">加入企业已经三个多月了，在企业和财务处领导及同事的帮助和指导下我已初步了解了企业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一、学习、了解和掌握政策法规和企业制度，不断提高自己的业务水平和知识技能。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二、出纳工作人员要恪守良好的职业道德。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三、出纳工作人员要有较强的安全意识，现金、票据、各种印鉴，既要有内部的保管分工，各负其责，并相互牵制。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在此，我要特别感谢企业领导和各位同事在工作和生活中给予我的支持和关心，这是对我工作最大的肯定和鼓舞，我真诚的表示感谢!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2024-11-22T13:16:17+08:00</dcterms:created>
  <dcterms:modified xsi:type="dcterms:W3CDTF">2024-11-22T13:16:17+08:00</dcterms:modified>
</cp:coreProperties>
</file>

<file path=docProps/custom.xml><?xml version="1.0" encoding="utf-8"?>
<Properties xmlns="http://schemas.openxmlformats.org/officeDocument/2006/custom-properties" xmlns:vt="http://schemas.openxmlformats.org/officeDocument/2006/docPropsVTypes"/>
</file>