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2024年测量工作自我鉴定 测量员自我总结150字(五篇)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测量工作自我鉴定 测量员自我总结150字一记得第一周认识实习时，我们都很兴奋，一周下来我们感觉都很轻松，休息了两天，开始测量实习，我跟着方老师找控制点，那时候每个人都还很兴奋，以为接下来的一周应该也很轻松吧，其实不然。虽然有点幸苦，但我们每...</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测量员自我总结150字一</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测量员自我总结150字二</w:t>
      </w:r>
    </w:p>
    <w:p>
      <w:pPr>
        <w:ind w:left="0" w:right="0" w:firstLine="560"/>
        <w:spacing w:before="450" w:after="450" w:line="312" w:lineRule="auto"/>
      </w:pPr>
      <w:r>
        <w:rPr>
          <w:rFonts w:ascii="宋体" w:hAnsi="宋体" w:eastAsia="宋体" w:cs="宋体"/>
          <w:color w:val="000"/>
          <w:sz w:val="28"/>
          <w:szCs w:val="28"/>
        </w:rPr>
        <w:t xml:space="preserve">我叫xxx，从xx年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xx年是公司高速发展，不断壮大的一年，也是公司标准化、精细化管理的第一年。为了实现公司的宏伟目标，我们青年知识分子和广大干部职工心连心、手牵手，脚踏实地的完成领导交给我们的各项任务。为了更好的完成xx年的工作任务，下面我将我在xx年的工作、学习和思想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测量员自我总结150字三</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对未来的工作我也做出了如下安排：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测量员自我总结150字四</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测量员自我总结150字五</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刚开始接触核电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核电现场测量作业的程序、原始数据的记录方法和识图以及学习报告和资料的编写，学习计算器中的小程序的编写，为方便在现场作业时的运用，比如用水准程序在测次级网的水准时就能发挥很好的作用。了解b.t.s和现场测量顺序。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2025-04-20T18:31:49+08:00</dcterms:created>
  <dcterms:modified xsi:type="dcterms:W3CDTF">2025-04-20T18:31:49+08:00</dcterms:modified>
</cp:coreProperties>
</file>

<file path=docProps/custom.xml><?xml version="1.0" encoding="utf-8"?>
<Properties xmlns="http://schemas.openxmlformats.org/officeDocument/2006/custom-properties" xmlns:vt="http://schemas.openxmlformats.org/officeDocument/2006/docPropsVTypes"/>
</file>