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工作自我鉴定300字(八篇)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 工作自我鉴定300字一第一，态度决定一切，认真、认真、再认真。可以说，这一年工作的过程也是我自己心态不断调整、成熟的过程。刚开始，由于我不是很喜欢这个行业，我怀疑我不适合这份工作，后来我发现，时间就是我的救星，通过自己...</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工作自我鉴定300字一</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工作自我鉴定300字二</w:t>
      </w:r>
    </w:p>
    <w:p>
      <w:pPr>
        <w:ind w:left="0" w:right="0" w:firstLine="560"/>
        <w:spacing w:before="450" w:after="450" w:line="312" w:lineRule="auto"/>
      </w:pPr>
      <w:r>
        <w:rPr>
          <w:rFonts w:ascii="宋体" w:hAnsi="宋体" w:eastAsia="宋体" w:cs="宋体"/>
          <w:color w:val="000"/>
          <w:sz w:val="28"/>
          <w:szCs w:val="28"/>
        </w:rPr>
        <w:t xml:space="preserve">时光匆匆而过，一学期的工作即将结束，本学期，我们信息技术组的老师在这个学期顺利地完成了相关的各项任务，现将这个学期教研组工作鉴定如下：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52台，教师用机20台，一个机房，一个教师电子备课室，一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 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学校学校规模较小，整个学校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我们学校地处xx市郊区，为了更好的服务于教育教学工作，学校耗资组建了校园网络，并连接宽带，极大的方便了教师的教育教学。我们组更积极配合学校管理好网络资源，及时发现问题，解决问题，保障学校网络的畅通无阻，开通电子备课室以供教师查阅资料，学习;为老师提供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 期学校各部门组织了多次活动，有庆祝教师节、庆十一等一系列组织活动。我们组积极参与</w:t>
      </w:r>
    </w:p>
    <w:p>
      <w:pPr>
        <w:ind w:left="0" w:right="0" w:firstLine="560"/>
        <w:spacing w:before="450" w:after="450" w:line="312" w:lineRule="auto"/>
      </w:pPr>
      <w:r>
        <w:rPr>
          <w:rFonts w:ascii="宋体" w:hAnsi="宋体" w:eastAsia="宋体" w:cs="宋体"/>
          <w:color w:val="000"/>
          <w:sz w:val="28"/>
          <w:szCs w:val="28"/>
        </w:rPr>
        <w:t xml:space="preserve">了各部门活动，做好了照片摄像的资料采集工作，并及时整理归类，做好学校资料库，为学校调用做好积极准备。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各位老师们立足岗位，团结协作，求真求实，教书育人，顺利而圆满地完成了各项教育教学任务，并且不断更新知识、提高自身素质，在这个基础上，基本完成了远程资源设备的管理与电教设备的管理登记工作。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w:t>
      </w:r>
    </w:p>
    <w:p>
      <w:pPr>
        <w:ind w:left="0" w:right="0" w:firstLine="560"/>
        <w:spacing w:before="450" w:after="450" w:line="312" w:lineRule="auto"/>
      </w:pPr>
      <w:r>
        <w:rPr>
          <w:rFonts w:ascii="宋体" w:hAnsi="宋体" w:eastAsia="宋体" w:cs="宋体"/>
          <w:color w:val="000"/>
          <w:sz w:val="28"/>
          <w:szCs w:val="28"/>
        </w:rPr>
        <w:t xml:space="preserve">这一学期所取得的成绩，将激励我们下一学期更好地做好相关工作，使本组教师的思想和工作都能更上一个台阶!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工作自我鉴定300字三</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 为了上好一节课，我查资料，集中别人的优点确定自己的教学思路，常常把工作带到家里。为了学生能更直观地感受所学的知识内容。２、上课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工作自我鉴定300字四</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工作自我鉴定300字五</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回顾一年来的工作，我在思想上、学习上、工作上都取得了很大的进步，成长了不少，但也能清醒地认识到自己的不足之处。现将一年的情况做一个自我鉴定：</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工作自我鉴定300字六</w:t>
      </w:r>
    </w:p>
    <w:p>
      <w:pPr>
        <w:ind w:left="0" w:right="0" w:firstLine="560"/>
        <w:spacing w:before="450" w:after="450" w:line="312" w:lineRule="auto"/>
      </w:pPr>
      <w:r>
        <w:rPr>
          <w:rFonts w:ascii="宋体" w:hAnsi="宋体" w:eastAsia="宋体" w:cs="宋体"/>
          <w:color w:val="000"/>
          <w:sz w:val="28"/>
          <w:szCs w:val="28"/>
        </w:rPr>
        <w:t xml:space="preserve">严格执行规章制度是增</w:t>
      </w:r>
    </w:p>
    <w:p>
      <w:pPr>
        <w:ind w:left="0" w:right="0" w:firstLine="560"/>
        <w:spacing w:before="450" w:after="450" w:line="312" w:lineRule="auto"/>
      </w:pPr>
      <w:r>
        <w:rPr>
          <w:rFonts w:ascii="宋体" w:hAnsi="宋体" w:eastAsia="宋体" w:cs="宋体"/>
          <w:color w:val="000"/>
          <w:sz w:val="28"/>
          <w:szCs w:val="28"/>
        </w:rPr>
        <w:t xml:space="preserve">高护理质量，确保医疗的安全。</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在这短暂的11年上一阶段中，在岁月的长河里它渐行渐远，新的一年一种崭新的姿态出现在我们面前，新病房大楼正在规划实施中.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面对新的阶段我充满了信心。在肯定成绩的同时，我也清醒地看到存在的不足，在意识上还应该大胆创新，持之以恒。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工作自我鉴定300字七</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工作自我鉴定300字八</w:t>
      </w:r>
    </w:p>
    <w:p>
      <w:pPr>
        <w:ind w:left="0" w:right="0" w:firstLine="560"/>
        <w:spacing w:before="450" w:after="450" w:line="312" w:lineRule="auto"/>
      </w:pPr>
      <w:r>
        <w:rPr>
          <w:rFonts w:ascii="宋体" w:hAnsi="宋体" w:eastAsia="宋体" w:cs="宋体"/>
          <w:color w:val="000"/>
          <w:sz w:val="28"/>
          <w:szCs w:val="28"/>
        </w:rPr>
        <w:t xml:space="preserve">本人具备十年以上的管理经验，具有一个管理者应具备的个人素质和较高的专业技能、管理才能，较强的敬业精神和事业心，丰富的工作经历和深厚的理论功底。</w:t>
      </w:r>
    </w:p>
    <w:p>
      <w:pPr>
        <w:ind w:left="0" w:right="0" w:firstLine="560"/>
        <w:spacing w:before="450" w:after="450" w:line="312" w:lineRule="auto"/>
      </w:pPr>
      <w:r>
        <w:rPr>
          <w:rFonts w:ascii="宋体" w:hAnsi="宋体" w:eastAsia="宋体" w:cs="宋体"/>
          <w:color w:val="000"/>
          <w:sz w:val="28"/>
          <w:szCs w:val="28"/>
        </w:rPr>
        <w:t xml:space="preserve">在未来竞争激烈的社会里，对我们管理者的素质要求愈来愈高。未来的职业经理人既不是单纯的技术专家，也不只是精通领导艺术的专家。他们不仅要胜任旧有成效的管理工作，还要有力地领导自己的团队在同心协力完成既定目标的同时，时刻准备迎接新的挑战。</w:t>
      </w:r>
    </w:p>
    <w:p>
      <w:pPr>
        <w:ind w:left="0" w:right="0" w:firstLine="560"/>
        <w:spacing w:before="450" w:after="450" w:line="312" w:lineRule="auto"/>
      </w:pPr>
      <w:r>
        <w:rPr>
          <w:rFonts w:ascii="宋体" w:hAnsi="宋体" w:eastAsia="宋体" w:cs="宋体"/>
          <w:color w:val="000"/>
          <w:sz w:val="28"/>
          <w:szCs w:val="28"/>
        </w:rPr>
        <w:t xml:space="preserve">做一个合格的管理者至少应具备“四能”、“三素”、“双赢”、“一心”。</w:t>
      </w:r>
    </w:p>
    <w:p>
      <w:pPr>
        <w:ind w:left="0" w:right="0" w:firstLine="560"/>
        <w:spacing w:before="450" w:after="450" w:line="312" w:lineRule="auto"/>
      </w:pPr>
      <w:r>
        <w:rPr>
          <w:rFonts w:ascii="宋体" w:hAnsi="宋体" w:eastAsia="宋体" w:cs="宋体"/>
          <w:color w:val="000"/>
          <w:sz w:val="28"/>
          <w:szCs w:val="28"/>
        </w:rPr>
        <w:t xml:space="preserve">决策能力 管理者一定是权限内的出色决策者，另外还能准确诠释董事会各项决策的内涵，并具备对高层决策可行性与科学性的判断能力。一个没有决策远见的经理人，很可能只追求企业的短期效益而忽略了企业长远发展，诸如并购、长期投资、技术开发等重大战略问题。</w:t>
      </w:r>
    </w:p>
    <w:p>
      <w:pPr>
        <w:ind w:left="0" w:right="0" w:firstLine="560"/>
        <w:spacing w:before="450" w:after="450" w:line="312" w:lineRule="auto"/>
      </w:pPr>
      <w:r>
        <w:rPr>
          <w:rFonts w:ascii="宋体" w:hAnsi="宋体" w:eastAsia="宋体" w:cs="宋体"/>
          <w:color w:val="000"/>
          <w:sz w:val="28"/>
          <w:szCs w:val="28"/>
        </w:rPr>
        <w:t xml:space="preserve">执行能力 管理者必定是实干家或实力派，执行是经理人的“重头戏”，决策出台后，经理人要集中精力进行实施，对所需人、财、物、技术等资源进行合理配置与优化组合，根据市场变化不断调整战术和策略，还要在管理执行中具备相当强的抗风险意识和能力。</w:t>
      </w:r>
    </w:p>
    <w:p>
      <w:pPr>
        <w:ind w:left="0" w:right="0" w:firstLine="560"/>
        <w:spacing w:before="450" w:after="450" w:line="312" w:lineRule="auto"/>
      </w:pPr>
      <w:r>
        <w:rPr>
          <w:rFonts w:ascii="宋体" w:hAnsi="宋体" w:eastAsia="宋体" w:cs="宋体"/>
          <w:color w:val="000"/>
          <w:sz w:val="28"/>
          <w:szCs w:val="28"/>
        </w:rPr>
        <w:t xml:space="preserve">组织能力 组织能力是指为完成某项任务而编制、管理、指挥、调整、教育有关人员的能力，是职业经理人必备的重要能力之一。在丰富多样的业务活动中，工作量最大的就是组织工作。不仅各项工作和各项活动需要组织，而且为组织创造良好的人事环境，培养组织成员的“凝聚力”和“向心力”，提高组织成员的素质，也离不开组织工作。作为职业经理人，需要统筹全局，安排得当，人尽其用，各显其能。</w:t>
      </w:r>
    </w:p>
    <w:p>
      <w:pPr>
        <w:ind w:left="0" w:right="0" w:firstLine="560"/>
        <w:spacing w:before="450" w:after="450" w:line="312" w:lineRule="auto"/>
      </w:pPr>
      <w:r>
        <w:rPr>
          <w:rFonts w:ascii="宋体" w:hAnsi="宋体" w:eastAsia="宋体" w:cs="宋体"/>
          <w:color w:val="000"/>
          <w:sz w:val="28"/>
          <w:szCs w:val="28"/>
        </w:rPr>
        <w:t xml:space="preserve">协调能力 管理中的最高境界是实现和谐，协调就是实现这种和谐美。职业经理人要与董事会进行协调，要与其他领导成员协调，要与下级沟通协调好，还要与企业外部的有关单位、人员搞好关系，如果没有这诸多协调，经理人就无法取得方方面面的支持，而致使工作难以开展下去。</w:t>
      </w:r>
    </w:p>
    <w:p>
      <w:pPr>
        <w:ind w:left="0" w:right="0" w:firstLine="560"/>
        <w:spacing w:before="450" w:after="450" w:line="312" w:lineRule="auto"/>
      </w:pPr>
      <w:r>
        <w:rPr>
          <w:rFonts w:ascii="宋体" w:hAnsi="宋体" w:eastAsia="宋体" w:cs="宋体"/>
          <w:color w:val="000"/>
          <w:sz w:val="28"/>
          <w:szCs w:val="28"/>
        </w:rPr>
        <w:t xml:space="preserve">道德素质 这是作为一个管理者最基础、最必要的素质。经理人因为具备高尚的品质，会衍生许多有利于企业发展的举措或影响力。</w:t>
      </w:r>
    </w:p>
    <w:p>
      <w:pPr>
        <w:ind w:left="0" w:right="0" w:firstLine="560"/>
        <w:spacing w:before="450" w:after="450" w:line="312" w:lineRule="auto"/>
      </w:pPr>
      <w:r>
        <w:rPr>
          <w:rFonts w:ascii="宋体" w:hAnsi="宋体" w:eastAsia="宋体" w:cs="宋体"/>
          <w:color w:val="000"/>
          <w:sz w:val="28"/>
          <w:szCs w:val="28"/>
        </w:rPr>
        <w:t xml:space="preserve">文化素质 这是管理者通过长期艰辛的学习和反复实践的结晶。是管理人能顺利执行决策，具备开拓进取精神的根本。有相当的文化涵养是具备合格职业经理人的重要硬件。</w:t>
      </w:r>
    </w:p>
    <w:p>
      <w:pPr>
        <w:ind w:left="0" w:right="0" w:firstLine="560"/>
        <w:spacing w:before="450" w:after="450" w:line="312" w:lineRule="auto"/>
      </w:pPr>
      <w:r>
        <w:rPr>
          <w:rFonts w:ascii="宋体" w:hAnsi="宋体" w:eastAsia="宋体" w:cs="宋体"/>
          <w:color w:val="000"/>
          <w:sz w:val="28"/>
          <w:szCs w:val="28"/>
        </w:rPr>
        <w:t xml:space="preserve">个性化因素 管理者还要具备个性化的素质。因为企业文化、团队精神的形成都与经理人的个人风格密切相关。管理者的有个性并不是固执，而是区别于他人的办事作风，比如要强、特质、魄力、独具匠心、逆向思维等等。所谓“强将手下无弱兵”，管理者的个性化因素，会影响到团队，从而为企业发展带来无穷的动力。</w:t>
      </w:r>
    </w:p>
    <w:p>
      <w:pPr>
        <w:ind w:left="0" w:right="0" w:firstLine="560"/>
        <w:spacing w:before="450" w:after="450" w:line="312" w:lineRule="auto"/>
      </w:pPr>
      <w:r>
        <w:rPr>
          <w:rFonts w:ascii="宋体" w:hAnsi="宋体" w:eastAsia="宋体" w:cs="宋体"/>
          <w:color w:val="000"/>
          <w:sz w:val="28"/>
          <w:szCs w:val="28"/>
        </w:rPr>
        <w:t xml:space="preserve">双赢强调的是在处理商务、公务、事务中，应结盟取胜。如追求己方的利益最大化，不考虑给对方造成的损害，就只能走向僵局，不可能实现双赢结果。即职业经理人在处理各种事务时，不能只考虑自身的利益，还要充分衡量企业、团体、组织、竞争对手等多方利益，运用智慧，通过团结、协作，达到双赢。</w:t>
      </w:r>
    </w:p>
    <w:p>
      <w:pPr>
        <w:ind w:left="0" w:right="0" w:firstLine="560"/>
        <w:spacing w:before="450" w:after="450" w:line="312" w:lineRule="auto"/>
      </w:pPr>
      <w:r>
        <w:rPr>
          <w:rFonts w:ascii="宋体" w:hAnsi="宋体" w:eastAsia="宋体" w:cs="宋体"/>
          <w:color w:val="000"/>
          <w:sz w:val="28"/>
          <w:szCs w:val="28"/>
        </w:rPr>
        <w:t xml:space="preserve">强调管理者要一门心思放在企业经营上。只有一心扑在工作上，对事业精益求精，才能使企业优者更优，强者更强。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