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如何写四个季度思想汇报范本</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四个季度思想汇报范本一一.存在的问题(一)在政治功能强不强方面主要有三个问题：一是党章意识、党员身份意识淡化，习惯于埋头拉车，不善于抬头看路，在党言党、爱党护党的自觉性不高。二是组织观念不够强，不愿意受束缚、被约束，“自由主义”现象时...</w:t>
      </w:r>
    </w:p>
    <w:p>
      <w:pPr>
        <w:ind w:left="0" w:right="0" w:firstLine="560"/>
        <w:spacing w:before="450" w:after="450" w:line="312" w:lineRule="auto"/>
      </w:pPr>
      <w:r>
        <w:rPr>
          <w:rFonts w:ascii="黑体" w:hAnsi="黑体" w:eastAsia="黑体" w:cs="黑体"/>
          <w:color w:val="000000"/>
          <w:sz w:val="36"/>
          <w:szCs w:val="36"/>
          <w:b w:val="1"/>
          <w:bCs w:val="1"/>
        </w:rPr>
        <w:t xml:space="preserve">如何写四个季度思想汇报范本一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 “齐步走”，混迹人群，泯然众矣，不愿往前扑、带头干，与“平常时候能看出来，关键时刻能站出来，危急关头能豁出来”的党员先进性要求，还有一定差距。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 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如何写四个季度思想汇报范本二</w:t>
      </w:r>
    </w:p>
    <w:p>
      <w:pPr>
        <w:ind w:left="0" w:right="0" w:firstLine="560"/>
        <w:spacing w:before="450" w:after="450" w:line="312" w:lineRule="auto"/>
      </w:pPr>
      <w:r>
        <w:rPr>
          <w:rFonts w:ascii="宋体" w:hAnsi="宋体" w:eastAsia="宋体" w:cs="宋体"/>
          <w:color w:val="000"/>
          <w:sz w:val="28"/>
          <w:szCs w:val="28"/>
        </w:rPr>
        <w:t xml:space="preserve">根据会议安排，通过近期学习习近平总书记来陕考察重要讲话精神，结合工作实际，下面我围绕如何把增强“四个意识”、坚定“四个自信”、做到“两个维护”落实到行动上，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增强“四个意识”，指政治意识、大局意识、核心意识、看齐意识。四个意识是有机整体：政治意识是根本，大局意识是关键，核心意识是保障，看齐意识是基础。1.增强政治意识，就是要做到对党忠诚。始终牢记自己的第一身份是党员，要保持清醒的政治头脑，在任何时候、任何情况下都要坚定理想信念，始终忠于党、忠于人民，始终维护党的统一。2.增强大局意识，就是要做到从大局出发，敢担当但作为，履职尽责。党的集中统一就是最大的大局，必须正确认识大局，自觉服从大局，坚决维护大局，要善于从全局高度，用长远眼光观察形势、分析问题，自觉在顾全大局的前提下做好本职工作。3.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切实做到政治上坚定自信，思想上同心同向，行动上高度自觉，使党的领导更加坚强，更加有力。4.增强看齐意识，就是要明确看齐是重大政治原则，是党的力量所在，优势所在。要严守政治纪律和政治规矩，自觉向党中央看齐，向党的理论和路线方针看齐，向先进分子看齐，向榜样看齐。在贯彻党的路线政策上雷厉风行，在落实中央决策部署上坚决有力。确保令行禁止，政令畅通。 </w:t>
      </w:r>
    </w:p>
    <w:p>
      <w:pPr>
        <w:ind w:left="0" w:right="0" w:firstLine="560"/>
        <w:spacing w:before="450" w:after="450" w:line="312" w:lineRule="auto"/>
      </w:pPr>
      <w:r>
        <w:rPr>
          <w:rFonts w:ascii="宋体" w:hAnsi="宋体" w:eastAsia="宋体" w:cs="宋体"/>
          <w:color w:val="000"/>
          <w:sz w:val="28"/>
          <w:szCs w:val="28"/>
        </w:rPr>
        <w:t xml:space="preserve">坚定“四个自信”，是实现中华民族伟大复兴中国梦的强大动力，就是要坚持中国特色社会主义道路自信、理论自信、制度自信、文化自信。1.坚定道路自信，就是始终坚持“一个中心，两个基本点”的基本路线。深刻认识到经济建设是兴国之要，而四项基本原则是立国之本，改革开放是强国之路。每一位党员同志都必须有强烈的忧患意识、责任意识，在党爱党、在党言党、在党为党、在党护党，在政治上、思想上、行动上自觉向党中央看齐，勇于战胜前进道路上的各种艰难险阻。2.坚定理论自信，就是要坚持用马克思主义理论武装头脑，深入学习习近平重要讲话精神。要做到真学、真做、真懂、真用，自觉按照马克思主义的世界观和方法论分析问题、研究问题、解决问题。必须理论联系实际，用马克思主义理论指导解决问题，使理论对实际工作产生强大的推动作用。3.坚定制度自信，就是要深刻认识到坚持人民民主是社会主义的生命。人民当家作主是社会主义民主政治的本质和核心观念，在工作中自觉地坚持党的领导，人民当家作主，与依法治国有机统一起来，使广大人民群众充分感受到社会主义制度的好处，自觉听党话、跟党走。4.坚定文化自信，就是要善于打造行之有效的形式、平台和载体。让广大群众参与到文化建设中，使中华文化的创造力、凝聚力和影响力充分展现出来，让中华优秀文化融入每个人的血脉，影响每个人的思维。 </w:t>
      </w:r>
    </w:p>
    <w:p>
      <w:pPr>
        <w:ind w:left="0" w:right="0" w:firstLine="560"/>
        <w:spacing w:before="450" w:after="450" w:line="312" w:lineRule="auto"/>
      </w:pPr>
      <w:r>
        <w:rPr>
          <w:rFonts w:ascii="宋体" w:hAnsi="宋体" w:eastAsia="宋体" w:cs="宋体"/>
          <w:color w:val="000"/>
          <w:sz w:val="28"/>
          <w:szCs w:val="28"/>
        </w:rPr>
        <w:t xml:space="preserve">我们应当明白，做到“两个维护”——坚决维护习近平总书记党中央的核心、全党的核心地位，维护党中央权威和集中统一领导——是党和国家的前途命运所系，是全国各族人民的根本利益所在，是最根本的政治纪律和政治规矩。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作为一个党员，要从战略高度上深刻领会“两个维护”的重要性，从而提高“两个维护”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2025-01-31T13:28:35+08:00</dcterms:created>
  <dcterms:modified xsi:type="dcterms:W3CDTF">2025-01-31T13:28:35+08:00</dcterms:modified>
</cp:coreProperties>
</file>

<file path=docProps/custom.xml><?xml version="1.0" encoding="utf-8"?>
<Properties xmlns="http://schemas.openxmlformats.org/officeDocument/2006/custom-properties" xmlns:vt="http://schemas.openxmlformats.org/officeDocument/2006/docPropsVTypes"/>
</file>