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2024一二三四季度思想汇报【4篇】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以下是为大家整理的关于20_一二三四季度思想汇报的文章4篇 , 欢迎大家参考查阅！【篇一】20_一二三四季度思想汇报　　敬爱的党组织：　　作为一名预备党员，我感到一定要时刻以一名党员的标准来衡量自己，以一名党员的条件严格要求自己，在周围的人...</w:t>
      </w:r>
    </w:p>
    <w:p>
      <w:pPr>
        <w:ind w:left="0" w:right="0" w:firstLine="560"/>
        <w:spacing w:before="450" w:after="450" w:line="312" w:lineRule="auto"/>
      </w:pPr>
      <w:r>
        <w:rPr>
          <w:rFonts w:ascii="宋体" w:hAnsi="宋体" w:eastAsia="宋体" w:cs="宋体"/>
          <w:color w:val="000"/>
          <w:sz w:val="28"/>
          <w:szCs w:val="28"/>
        </w:rPr>
        <w:t xml:space="preserve">以下是为大家整理的关于20_一二三四季度思想汇报的文章4篇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__年第一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__”的成功召开又一次成为我们关注的热点话题，作为一名积极分子的我更应该时时关注。“__”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民意，跳出自己的生活圈子，站在一定高度看问题，力争做一个对社会有用的人。作为一名入党积极分子，在干好本职工作的同时也有责任和义务参与到“__”会议精神的学习当中，积极的在思想、本领、作风上找差距，争取能够早日达到一名合格党员所要求的标准。每年举行的可以使我在第一时间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成为入党积极分子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特别是党的__大以及__届_、_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克思列宁主义、毛泽东思想、邓小平理论、“三个代表”重要思想、科学发展观、习近平新时代中国特色社会主义思想，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【篇四】20_一二三四季度思想汇报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2025-04-06T09:47:45+08:00</dcterms:created>
  <dcterms:modified xsi:type="dcterms:W3CDTF">2025-04-06T09:47:45+08:00</dcterms:modified>
</cp:coreProperties>
</file>

<file path=docProps/custom.xml><?xml version="1.0" encoding="utf-8"?>
<Properties xmlns="http://schemas.openxmlformats.org/officeDocument/2006/custom-properties" xmlns:vt="http://schemas.openxmlformats.org/officeDocument/2006/docPropsVTypes"/>
</file>