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2024年第一季度入党思想汇报_入党思想汇报2024第一季度</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我们正是处在一个历史转折时期，这是我们的骄傲，也是我们国家的骄傲，我们要为共产主义事业而奋斗！小编精心整理了《入党思想汇报2024第一季度》，...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为共产主义事业而奋斗！小编精心整理了《入党思想汇报2024第一季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2024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两会”的成功召开又一次成为我们关注的热点话题，作为一名积极分子的我更应该时时关注。“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两会，更应时时关心时局，倾听民意，跳出自己的生活圈子，站在一定高度看问题，力争做一个对社会有用的人。作为一名入党积极分子，在干好本职工作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青年干部应尽的义务，积极带动周围人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两会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进入大学马上一年了，我也为党组织如期做了几次思想汇报。在这些汇报中，这些文字虽然简短，思想有可能还不成熟，但它见证了我的这一年的思想表现、学习、生活的心路历程。2024年春第一季度马上就要结束了，作为一个入党积极分子，我现在把自己在这一个季度的思想上还是作风上的变化、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我们电气工程系一直加强党课学习。通过每周一到周四的党课学习，我对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w:t>
      </w:r>
    </w:p>
    <w:p>
      <w:pPr>
        <w:ind w:left="0" w:right="0" w:firstLine="560"/>
        <w:spacing w:before="450" w:after="450" w:line="312" w:lineRule="auto"/>
      </w:pPr>
      <w:r>
        <w:rPr>
          <w:rFonts w:ascii="宋体" w:hAnsi="宋体" w:eastAsia="宋体" w:cs="宋体"/>
          <w:color w:val="000"/>
          <w:sz w:val="28"/>
          <w:szCs w:val="28"/>
        </w:rPr>
        <w:t xml:space="preserve">　　二、加强学习，提升专业素质。中国共产党是一个先进的组织，作为一个积极分子，发展专业素质也是党组织的要求。这一个季度，我们参加了极其广泛的学习。我们系开设的各种提升学生素质的课程，我一直认真学习，认真上课，按时按质完成作业。勇于提出问题，进行周密细致的思考，加强拓展，发展技能，深化专业。这一极度，我参加了普通话、英语、计算机过级考核，完成了体育的综合测试。在这些测试中，我都取得了优异的成绩。对于开设的机械加工、电路分析、模拟电路，我都能进行深入学习，最终达到对专业的深化。专业无止境，在以后的生涯中，我还将继续加强专业学习。</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作为学员宣传部的一名，我模范完成了自己的工作职责并配合其他部门，这使得我们系表了我的摄影作品、消息报道、通讯稿件。日常活动组织、宣传我都尽职尽责，搬出我们系的特色。为了提升综合素质，我牺牲了很多双休日、假期以及别人的课余时间。我广泛阅读，自觉写作，练习书法，自学美术，聆听各种讲座。可以说，我把我的大学生活过得异常充实，这也是自己的综合素质得到了提高。</w:t>
      </w:r>
    </w:p>
    <w:p>
      <w:pPr>
        <w:ind w:left="0" w:right="0" w:firstLine="560"/>
        <w:spacing w:before="450" w:after="450" w:line="312" w:lineRule="auto"/>
      </w:pPr>
      <w:r>
        <w:rPr>
          <w:rFonts w:ascii="宋体" w:hAnsi="宋体" w:eastAsia="宋体" w:cs="宋体"/>
          <w:color w:val="000"/>
          <w:sz w:val="28"/>
          <w:szCs w:val="28"/>
        </w:rPr>
        <w:t xml:space="preserve">　　四、建立良好的人际关系。在学校，我一直要求自己和每一个人建立良好的人际关系。我待人诚恳，不虚伪；待人友善，和睦相处；乐于助人，舍得吃亏。在这个世界上，我相信人多是善良的，重要的是自己要善待他人；做人不一定要别人的回报，自己更不能老是以要别人回报之心去立身处世。我和每一个人关系正常，良好。但我还是有很多不足。例如，我的英语基础还不足，还学要以后加强学习。</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入党思想汇报2024第一季度【三】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二、重新思考“入党干什么”。全心全意为人民服务是党的唯一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进一步认识“保持党员先进性”。经过多年来党的教育和培养，我认识到，我们党最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2025-03-31T17:41:54+08:00</dcterms:created>
  <dcterms:modified xsi:type="dcterms:W3CDTF">2025-03-31T17:41:54+08:00</dcterms:modified>
</cp:coreProperties>
</file>

<file path=docProps/custom.xml><?xml version="1.0" encoding="utf-8"?>
<Properties xmlns="http://schemas.openxmlformats.org/officeDocument/2006/custom-properties" xmlns:vt="http://schemas.openxmlformats.org/officeDocument/2006/docPropsVTypes"/>
</file>