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2024年入党积极分子思想汇报1月</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作为一名入党积极分子，必须顶起向党组织汇报思想情况。以下是第一范文网小编精心搜集的20xx年入党积极分子思想汇报，希望对你有帮助!20xx年入党积极分子思想汇报篇一　　敬爱的党组织：　　“遵守党的纪律是无条件的。”这是在xx届中央纪委三...</w:t>
      </w:r>
    </w:p>
    <w:p>
      <w:pPr>
        <w:ind w:left="0" w:right="0" w:firstLine="560"/>
        <w:spacing w:before="450" w:after="450" w:line="312" w:lineRule="auto"/>
      </w:pPr>
      <w:r>
        <w:rPr>
          <w:rFonts w:ascii="宋体" w:hAnsi="宋体" w:eastAsia="宋体" w:cs="宋体"/>
          <w:color w:val="000"/>
          <w:sz w:val="28"/>
          <w:szCs w:val="28"/>
        </w:rPr>
        <w:t xml:space="preserve">　　作为一名入党积极分子，必须顶起向党组织汇报思想情况。以下是第一范文网小编精心搜集的20xx年入党积极分子思想汇报，希望对你有帮助!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“遵守党的纪律是无条件的。”这是在xx届中央纪委三次全会上对全党提出的要求。同时告诫全党，要说到做到，有纪必执，有违必查，不能把纪律作为一个软约束或是束之高阁的一纸空文。</w:t>
      </w:r>
    </w:p>
    <w:p>
      <w:pPr>
        <w:ind w:left="0" w:right="0" w:firstLine="560"/>
        <w:spacing w:before="450" w:after="450" w:line="312" w:lineRule="auto"/>
      </w:pPr>
      <w:r>
        <w:rPr>
          <w:rFonts w:ascii="宋体" w:hAnsi="宋体" w:eastAsia="宋体" w:cs="宋体"/>
          <w:color w:val="000"/>
          <w:sz w:val="28"/>
          <w:szCs w:val="28"/>
        </w:rPr>
        <w:t xml:space="preserve">　　纪律，是指政党、机关、部队、团体、企业等为了维护集体利益并保证工作的正常进行而制定的要求每个成员遵守的规章、条文。纪律，具有规范性、约束性和惩戒性，因此是不能违反的，违反了就要受到惩戒。在我们党的历史上，从制定《坚决清洗贪污腐化分子》的通告，到枪决第一个腐败分子谢步升，无不贯穿着一条红线，这就是违纪必查。不论什么人，只要违反党的纪律，就要受到惩戒。</w:t>
      </w:r>
    </w:p>
    <w:p>
      <w:pPr>
        <w:ind w:left="0" w:right="0" w:firstLine="560"/>
        <w:spacing w:before="450" w:after="450" w:line="312" w:lineRule="auto"/>
      </w:pPr>
      <w:r>
        <w:rPr>
          <w:rFonts w:ascii="宋体" w:hAnsi="宋体" w:eastAsia="宋体" w:cs="宋体"/>
          <w:color w:val="000"/>
          <w:sz w:val="28"/>
          <w:szCs w:val="28"/>
        </w:rPr>
        <w:t xml:space="preserve">　　遵守党的纪律，是执行党的路线的保证。毛泽东同志曾经说过：“纪律是执行路线的保证，没有纪律，党就无法率领群众与军队进行胜利的斗争。”深刻指出，要切实执行组织纪律，不能搞特殊、有例外，各级党组织要敢抓敢管，使纪律真正成为带电的高压线。从某种意义上讲，纪律是我们党的生命，没有纪律，一切皆无。在建设中国特色社会主义、实现中国梦的伟大征程中，遵守党的纪律事关大局。</w:t>
      </w:r>
    </w:p>
    <w:p>
      <w:pPr>
        <w:ind w:left="0" w:right="0" w:firstLine="560"/>
        <w:spacing w:before="450" w:after="450" w:line="312" w:lineRule="auto"/>
      </w:pPr>
      <w:r>
        <w:rPr>
          <w:rFonts w:ascii="宋体" w:hAnsi="宋体" w:eastAsia="宋体" w:cs="宋体"/>
          <w:color w:val="000"/>
          <w:sz w:val="28"/>
          <w:szCs w:val="28"/>
        </w:rPr>
        <w:t xml:space="preserve">　　纪律检查机关是执行党的纪律的专门机关，对党的纪律的执行负有重要责任。党的xx届三中全会明确规定，各级纪委要履行协助党委加强党风建设和组织协调反腐败工作的职责，加强对同级党委特别是会成员的监督，更好发挥党内监督专门机关作用。这一规定，既鲜明指出了党的纪律检查机关的性质，又明确了党的纪律检查机关的任务职责。概括起来，就是两个字：监督。监督什么?首先就是监督党的纪律的执行。</w:t>
      </w:r>
    </w:p>
    <w:p>
      <w:pPr>
        <w:ind w:left="0" w:right="0" w:firstLine="560"/>
        <w:spacing w:before="450" w:after="450" w:line="312" w:lineRule="auto"/>
      </w:pPr>
      <w:r>
        <w:rPr>
          <w:rFonts w:ascii="宋体" w:hAnsi="宋体" w:eastAsia="宋体" w:cs="宋体"/>
          <w:color w:val="000"/>
          <w:sz w:val="28"/>
          <w:szCs w:val="28"/>
        </w:rPr>
        <w:t xml:space="preserve">　　党员，是党的人;是党的人，就应该遵守党的纪律。在这一点上，应该说绝大多数党员特别是领导干部做得是好的。但也有极少数党员领导干部，存在着特权思想。他们有的自恃特殊，不接受党的纪律约束;有的无视党的纪律，违法乱纪;还有的搞变通，违反党的纪律，影响极坏。</w:t>
      </w:r>
    </w:p>
    <w:p>
      <w:pPr>
        <w:ind w:left="0" w:right="0" w:firstLine="560"/>
        <w:spacing w:before="450" w:after="450" w:line="312" w:lineRule="auto"/>
      </w:pPr>
      <w:r>
        <w:rPr>
          <w:rFonts w:ascii="宋体" w:hAnsi="宋体" w:eastAsia="宋体" w:cs="宋体"/>
          <w:color w:val="000"/>
          <w:sz w:val="28"/>
          <w:szCs w:val="28"/>
        </w:rPr>
        <w:t xml:space="preserve">　　马克思曾经说过：我们现在必须绝对保持党的纪律，否则将一事无成。党的纪律，必须遵守，任何党员都不能违反;党的纪律，是铁律，违反了就要受到惩戒。党纪，高于天、重于山，遵守党的纪律必须是无条件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汇报人：diyifanwen</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汇报人：diyifanwen</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20xx年入党积极分子思想汇报篇三</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自20××年x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建设有中国特色社会主义理论，学习xx同志的“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党员先进性的本质要求贯彻和体现到全部工作中去，坚持与时俱进，坚持执政为民，不断增强贯彻“三个代表”重要思想的自觉性和坚定性。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最高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汇报人：diyifanwen</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 同时特别感谢组织对 我的信任， 作为一名入党积极分子，我时刻以一名党员的标准来衡 量自己，以一名党员的条件严格要求自己，处处体现先锋模范作用， 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能够光荣的加入中 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　　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 想、邓小平理论和“三个代表”重要思想这些科学的理论体系，他们是 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 这个强大的思想武器来武装头脑，才能确定自己正确的人生观、 世界 观、价值观，才可以防止和排除种种错误思想、错误倾向和干扰，少 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 各项方针、 政策， 始终与党中央保持一致， 参加社会主义现代化建设， 为经济发展和社会进步做出贡献。现阶段， 要学xx提出的 坚持实事求是的思想路线，办实事，求实效，做出实实在在的业绩 二、坚持理论联系实际，学以致用。理论联系实际，是马克思主义一 个基本原则。学习马克思列宁主义、毛泽东思想、邓小平理论，必须 坚持理论联系实际，坚持学以致用。 学校是一个大舞台，是我们施展才华的广阔天地。</w:t>
      </w:r>
    </w:p>
    <w:p>
      <w:pPr>
        <w:ind w:left="0" w:right="0" w:firstLine="560"/>
        <w:spacing w:before="450" w:after="450" w:line="312" w:lineRule="auto"/>
      </w:pPr>
      <w:r>
        <w:rPr>
          <w:rFonts w:ascii="宋体" w:hAnsi="宋体" w:eastAsia="宋体" w:cs="宋体"/>
          <w:color w:val="000"/>
          <w:sz w:val="28"/>
          <w:szCs w:val="28"/>
        </w:rPr>
        <w:t xml:space="preserve">　　因而我把全部 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 极要求上进的青年教师，我能严格遵守学校的各项规章制度，服从学 校的各项安排，立足本职工作，兢兢业业，扎扎实实;能够团结好每 位同志， 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 服从学校安排， 担任八、 九年级三个班的物理课，在上好每一堂课的基础上，我也不放松对自 己的教学能力的提高，我认真阅读各种教育教学类的书籍杂志，认真 参加学校组织的业务理论学习，不断积累自己的教学经验，用实际行 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 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 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 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 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 鞭策自己努力向上，不断超越自我、发展自我， 努力提高自身素质， 尽快缩短与党员之间的差距，争取早日成为一名光荣的中国共产党 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汇报人：diyifanwen</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2025-01-22T21:02:14+08:00</dcterms:created>
  <dcterms:modified xsi:type="dcterms:W3CDTF">2025-01-22T21:02:14+08:00</dcterms:modified>
</cp:coreProperties>
</file>

<file path=docProps/custom.xml><?xml version="1.0" encoding="utf-8"?>
<Properties xmlns="http://schemas.openxmlformats.org/officeDocument/2006/custom-properties" xmlns:vt="http://schemas.openxmlformats.org/officeDocument/2006/docPropsVTypes"/>
</file>