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5月入党积极分子思想汇报</w:t>
      </w:r>
      <w:bookmarkEnd w:id="1"/>
    </w:p>
    <w:p>
      <w:pPr>
        <w:jc w:val="center"/>
        <w:spacing w:before="0" w:after="450"/>
      </w:pPr>
      <w:r>
        <w:rPr>
          <w:rFonts w:ascii="Arial" w:hAnsi="Arial" w:eastAsia="Arial" w:cs="Arial"/>
          <w:color w:val="999999"/>
          <w:sz w:val="20"/>
          <w:szCs w:val="20"/>
        </w:rPr>
        <w:t xml:space="preserve">来源：网络  作者：青苔石径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经过近一段时间的自己学习和党员的帮助，本人在思想上积极要求上进，在工作中向党员同志看齐，对党的认识更加深刻。&gt; 5月入党积极分子思想汇报 篇一敬爱的党组织：经过近一段时间的学习和党员同志们的帮助，特别是在xx全体干部员工大会以后，本人在思想...</w:t>
      </w:r>
    </w:p>
    <w:p>
      <w:pPr>
        <w:ind w:left="0" w:right="0" w:firstLine="560"/>
        <w:spacing w:before="450" w:after="450" w:line="312" w:lineRule="auto"/>
      </w:pPr>
      <w:r>
        <w:rPr>
          <w:rFonts w:ascii="宋体" w:hAnsi="宋体" w:eastAsia="宋体" w:cs="宋体"/>
          <w:color w:val="000"/>
          <w:sz w:val="28"/>
          <w:szCs w:val="28"/>
        </w:rPr>
        <w:t xml:space="preserve">经过近一段时间的自己学习和党员的帮助，本人在思想上积极要求上进，在工作中向党员同志看齐，对党的认识更加深刻。</w:t>
      </w:r>
    </w:p>
    <w:p>
      <w:pPr>
        <w:ind w:left="0" w:right="0" w:firstLine="560"/>
        <w:spacing w:before="450" w:after="450" w:line="312" w:lineRule="auto"/>
      </w:pPr>
      <w:r>
        <w:rPr>
          <w:rFonts w:ascii="宋体" w:hAnsi="宋体" w:eastAsia="宋体" w:cs="宋体"/>
          <w:color w:val="000"/>
          <w:sz w:val="28"/>
          <w:szCs w:val="28"/>
        </w:rPr>
        <w:t xml:space="preserve">&gt; 5月入党积极分子思想汇报 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经过近一段时间的学习和党员同志们的帮助，特别是在xx全体干部员工大会以后，本人在思想上对党有进一步的了解，对党的认识更加深刻了。</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邓小平理论以及三个代表和两个务必，是党章规定的共产党员义务的第一条。共产党员必须懂得：理论上的成熟是政治上成熟的基础，政治上的清醒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泽东思想、邓小平理论以及三个代表和两个务必，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努力开拓。我行面临着上市、入世和总行等级管理等等的压力，没有开拓精神是不行的，不开拓进取，不发展就意味着落后。作为中国银行的一员要身先士卒，横下一条心，坚定抓发展，就象分行提出来的那样全神贯注想发展、一心一意谋发展、日思夜想求发展、持之以恒抓发展在具体工作中还要结合实际、理清思想、找准发展的途径和出路，还要注意学习和研究新业务、新产品、新动向、新要求，为银行分行的发展做出自己新的贡献。</w:t>
      </w:r>
    </w:p>
    <w:p>
      <w:pPr>
        <w:ind w:left="0" w:right="0" w:firstLine="560"/>
        <w:spacing w:before="450" w:after="450" w:line="312" w:lineRule="auto"/>
      </w:pPr>
      <w:r>
        <w:rPr>
          <w:rFonts w:ascii="宋体" w:hAnsi="宋体" w:eastAsia="宋体" w:cs="宋体"/>
          <w:color w:val="000"/>
          <w:sz w:val="28"/>
          <w:szCs w:val="28"/>
        </w:rPr>
        <w:t xml:space="preserve">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 5月入党积极分子思想汇报 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一个人拥有此生此世是不够的，他还需要一种信仰，需要一种思想，需要一种指引，于是我坐在华中师范大学第四十五期积极分子培训班里，寻求一种生的哲学，希望党能指引我的人生方向。</w:t>
      </w:r>
    </w:p>
    <w:p>
      <w:pPr>
        <w:ind w:left="0" w:right="0" w:firstLine="560"/>
        <w:spacing w:before="450" w:after="450" w:line="312" w:lineRule="auto"/>
      </w:pPr>
      <w:r>
        <w:rPr>
          <w:rFonts w:ascii="宋体" w:hAnsi="宋体" w:eastAsia="宋体" w:cs="宋体"/>
          <w:color w:val="000"/>
          <w:sz w:val="28"/>
          <w:szCs w:val="28"/>
        </w:rPr>
        <w:t xml:space="preserve">世界上没有无缘无故的爱，也没有无缘无故的恨，只有对事物有了了解，我们才能认同和接受。美丽亲和的丁茜老师从中国共 产 党的性质说起，希望我们能通过学习把对党的敬仰上升到对党自觉自愿的追求。她选取了以下三个方面予以阐明：中国共 产 党是中国工人阶级的先锋队，同时是中国人民和中华民族的先锋队;中国共 产 党是中国特色社会主义事业的领导核心;中国共 产 党始终代表着先进生产力的发展要求、先进文化的前进方向、最广大人民的根本利益。</w:t>
      </w:r>
    </w:p>
    <w:p>
      <w:pPr>
        <w:ind w:left="0" w:right="0" w:firstLine="560"/>
        <w:spacing w:before="450" w:after="450" w:line="312" w:lineRule="auto"/>
      </w:pPr>
      <w:r>
        <w:rPr>
          <w:rFonts w:ascii="宋体" w:hAnsi="宋体" w:eastAsia="宋体" w:cs="宋体"/>
          <w:color w:val="000"/>
          <w:sz w:val="28"/>
          <w:szCs w:val="28"/>
        </w:rPr>
        <w:t xml:space="preserve">中国共 产 党为什么选取工人阶级作为其阶级基础?丁茜老师用三最予以总结：最觉悟最先进最革命。那么，坚持党由工人阶级先进分子组成，是不是说其他阶层出生的人不能入党呢?不是的，丁茜老师举了周恩来，毛泽东等许多优秀党员的例子告诉我们，只要是接受了马克思主义事业观，树立了为共 产 主 义奋斗的决心，具备了党员的条件，党都会宽容的接纳。老师为我们展示的中国共 产 党组成职业比例图中我们看到，农民阶级、中产阶级、新阶级等也占了不少份额，中国共 产 党广大的群众基础表明着每个党员，不仅是工人阶级中的先进分子，也是全国人民中的先进分子。</w:t>
      </w:r>
    </w:p>
    <w:p>
      <w:pPr>
        <w:ind w:left="0" w:right="0" w:firstLine="560"/>
        <w:spacing w:before="450" w:after="450" w:line="312" w:lineRule="auto"/>
      </w:pPr>
      <w:r>
        <w:rPr>
          <w:rFonts w:ascii="宋体" w:hAnsi="宋体" w:eastAsia="宋体" w:cs="宋体"/>
          <w:color w:val="000"/>
          <w:sz w:val="28"/>
          <w:szCs w:val="28"/>
        </w:rPr>
        <w:t xml:space="preserve">代表着先进生产力最革命最活跃因素的发展要求，这是中国共 产 党的先进性;代表着先进文化民族的血脉和灵魂的发展方向，这是中国共 产 党的先进性;发展为了人民，发展依靠人民，发展的成果人民共享，这是中国共 产 党的先进性。</w:t>
      </w:r>
    </w:p>
    <w:p>
      <w:pPr>
        <w:ind w:left="0" w:right="0" w:firstLine="560"/>
        <w:spacing w:before="450" w:after="450" w:line="312" w:lineRule="auto"/>
      </w:pPr>
      <w:r>
        <w:rPr>
          <w:rFonts w:ascii="宋体" w:hAnsi="宋体" w:eastAsia="宋体" w:cs="宋体"/>
          <w:color w:val="000"/>
          <w:sz w:val="28"/>
          <w:szCs w:val="28"/>
        </w:rPr>
        <w:t xml:space="preserve">是的，这是中国共 产 党与所有其他阶级政党不同之处，代表最广大人民的根本利益。正如共 产 党主席所说的青春只有在为祖国和人民真诚奉献中才能更加绚丽多彩，人生只有融入国家和民族的伟大事业才能闪闪发光。我希望，有一日，我能够加入党伟大的事业中，当我回首往事的时候，不因虚度年华而悔恨，也不因碌碌无为而羞愧因为我整个的生命和全部的精力，曾经献给了我最崇高的信仰中国共 产 党。</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20XX年5月X日</w:t>
      </w:r>
    </w:p>
    <w:p>
      <w:pPr>
        <w:ind w:left="0" w:right="0" w:firstLine="560"/>
        <w:spacing w:before="450" w:after="450" w:line="312" w:lineRule="auto"/>
      </w:pPr>
      <w:r>
        <w:rPr>
          <w:rFonts w:ascii="宋体" w:hAnsi="宋体" w:eastAsia="宋体" w:cs="宋体"/>
          <w:color w:val="000"/>
          <w:sz w:val="28"/>
          <w:szCs w:val="28"/>
        </w:rPr>
        <w:t xml:space="preserve">&gt; 5月入党积极分子思想汇报 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5月4日是五四运动x周年。五四运动是中国旧民主主义与新民主主义的分界点，是中国历史的一个伟大转折点。1919年5月4日爆发的五四运动是一场爱国救亡运动，它绝不是凭空发生的，也不是单靠少数先进分子的主观意愿和决心就能够发动起来的。它是历史大趋势的产物，是中华民族爱国救亡怒潮在新的历史条件下的继续和发展。说到底，人们被那时祖国苦难境遇激发出来的满腔悲愤，对创造合理的新社会的强烈追求，是五四运动能够发生的内在动力。</w:t>
      </w:r>
    </w:p>
    <w:p>
      <w:pPr>
        <w:ind w:left="0" w:right="0" w:firstLine="560"/>
        <w:spacing w:before="450" w:after="450" w:line="312" w:lineRule="auto"/>
      </w:pPr>
      <w:r>
        <w:rPr>
          <w:rFonts w:ascii="宋体" w:hAnsi="宋体" w:eastAsia="宋体" w:cs="宋体"/>
          <w:color w:val="000"/>
          <w:sz w:val="28"/>
          <w:szCs w:val="28"/>
        </w:rPr>
        <w:t xml:space="preserve">我们生活在今天的年轻人也许很难想象，当时的中国正处在何等深重的苦难中;也去很难体会到，那一代中国人在几乎看不到一点光明前景的艰难岁月里，是怎样为祖国的悲惨命运承受着巨大的痛苦煎熬。直到1919年1月巴黎和会上中国外交的失败，导火索般点燃了这场惊天动地的爱国运动。国家的危机，民族的苦难，使人痛苦，也催人奋进。五四运动正是在这样的大背景下起步的。</w:t>
      </w:r>
    </w:p>
    <w:p>
      <w:pPr>
        <w:ind w:left="0" w:right="0" w:firstLine="560"/>
        <w:spacing w:before="450" w:after="450" w:line="312" w:lineRule="auto"/>
      </w:pPr>
      <w:r>
        <w:rPr>
          <w:rFonts w:ascii="宋体" w:hAnsi="宋体" w:eastAsia="宋体" w:cs="宋体"/>
          <w:color w:val="000"/>
          <w:sz w:val="28"/>
          <w:szCs w:val="28"/>
        </w:rPr>
        <w:t xml:space="preserve">这场运动孕育着爱国、进步、民主、科学的五四精神，而这种精神成为中国人民和中国青年在党的领导下为中华民族伟大复兴而不懈奋斗的宝贵精神财富。五四运动的核心是伟大的爱国主义精神，是中华民族百折不挠、自强不息的民族精神的生动写照，是我国几千年来发展和进步的重要力量源泉。振兴中华的口号是孙中山1894年在《兴中会宣言》中最早提出来的，从那之后，大多数爱国志士无不以此为终生奋斗的目标。可以说，中国从此之后的一切革命斗争，无一不是为了振兴中华民族;所取得的一切进步和成就，无一不是由于它的催动和鼓舞。五四运动的发生，就是这种精神的直接继续。爱国学生的奔走呼号、浴血奋斗，广大知识分子、市民、工人的积极响应和支援，最根本的动因就在于此。响遍全国的外争国权，内惩国贼，唤醒同胞，一致救国等口号，最根本的含义也在于此。在五四运动中，广大学生之所以不顾高压、奔走呼号，他们的爱国行动之所以能得到各界知名人士、上层人物和广大工商界群众的支持，就是由于爱国主义的有力号召和爱国精神的强烈感染。今天，要实现四个现代化，真正使中华民族振兴起来，我们就更要大力发扬爱国主义精神。</w:t>
      </w:r>
    </w:p>
    <w:p>
      <w:pPr>
        <w:ind w:left="0" w:right="0" w:firstLine="560"/>
        <w:spacing w:before="450" w:after="450" w:line="312" w:lineRule="auto"/>
      </w:pPr>
      <w:r>
        <w:rPr>
          <w:rFonts w:ascii="宋体" w:hAnsi="宋体" w:eastAsia="宋体" w:cs="宋体"/>
          <w:color w:val="000"/>
          <w:sz w:val="28"/>
          <w:szCs w:val="28"/>
        </w:rPr>
        <w:t xml:space="preserve">胡总书记在中国农大的讲话中对当代大学生崇高历史使命进行了深刻阐述，使广大青年人感到了重任在肩，也使我们进一步明确了个人正确的报国方向和成才之路。总书记还对我们提出了四点内涵丰富、思想深邃的希望。他强调要把爱国主义作为青年人始终高举的旗帜;把勤奋学习作为人生进步的重要阶梯;把深入实践作为成长成才的必由之路;把奉献社会作为不懈追求的优良品德。总书记的讲话为我们当代青年指明了将自己个人的发展成才与国家民族的兴旺发达相结合的最佳路径。作为新世纪的青年，我们都应勇敢地担负起历史重任，把个人的理想、前途、命运与国家的发展、民族的富强紧密结合在一起，把爱国主义热情化作立志奋发、爱国报国的实际行动;今年，是五四运动x周年。作为当代青年，对五四运动最好的纪念，对五四先驱最好的告慰，就是要在中国共产党的领导下，继承和发扬五四运动的精神，以执着的信念、优良的品德、丰富的知识、过硬的本领勇敢地担负起历史重任，同广大人民群众一道，奋力开创中国特色社会主义事业新局面。我们要响应时代召唤，牢记光荣使命，不负党和人民的重托，高举中国特色社会主义伟大旗帜，大力弘扬伟大五四精神，实现中华民族伟大复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20XX年5月XX日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2025-04-30T16:58:29+08:00</dcterms:created>
  <dcterms:modified xsi:type="dcterms:W3CDTF">2025-04-30T16:58:29+08:00</dcterms:modified>
</cp:coreProperties>
</file>

<file path=docProps/custom.xml><?xml version="1.0" encoding="utf-8"?>
<Properties xmlns="http://schemas.openxmlformats.org/officeDocument/2006/custom-properties" xmlns:vt="http://schemas.openxmlformats.org/officeDocument/2006/docPropsVTypes"/>
</file>