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2024大学生入党积极分子思想汇报1500字</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每个人的人生都不一样，选择的道路不一样，追求也不一样，对自己的要求也会不一样。下面是i乐德范文网范文网小编收集的2024大学生入党积极分子思想汇报1500字，希望对大家有所帮助! &gt; 【2024大学生入党积极分子思想汇报1500字1】  ...</w:t>
      </w:r>
    </w:p>
    <w:p>
      <w:pPr>
        <w:ind w:left="0" w:right="0" w:firstLine="560"/>
        <w:spacing w:before="450" w:after="450" w:line="312" w:lineRule="auto"/>
      </w:pPr>
      <w:r>
        <w:rPr>
          <w:rFonts w:ascii="宋体" w:hAnsi="宋体" w:eastAsia="宋体" w:cs="宋体"/>
          <w:color w:val="000"/>
          <w:sz w:val="28"/>
          <w:szCs w:val="28"/>
        </w:rPr>
        <w:t xml:space="preserve">每个人的人生都不一样，选择的道路不一样，追求也不一样，对自己的要求也会不一样。下面是i乐德范文网范文网小编收集的2024大学生入党积极分子思想汇报1500字，希望对大家有所帮助!</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事情一经动手做起，才会发觉自己的无知与浅陋。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己所做的还远远不够，如今的时代是知识的时代，新的历史时期的时代特征，决定了共产党员的形象必须具有更鲜明的时代特征和更突出的先进性，每一位党员，都必须抓紧时代的脉搏，努力把自己培养成为一名优秀的共产主义先锋战士!在前进的道路上，只有不断超越自己才能不断战胜困难。身为一名入党积极分子，能够成为正式的党员是我的愿望，我希望能够通过自己的努力，以及党组织的帮助和教导，帮助我早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【2024大学生入党积极分子思想汇报1500字2】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这句话众说周知了，但不管怎么说，它也是可以纵古博今，再被我引用一次又何妨?当别人的光芒洒在自己身上，然后在一阵相形见绌之感后，你是不是该想想，有一天我的光芒是不是也可以点亮、燃烧，甚至盖过别人的光亮?</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2024年5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保尔?柯察金曾经说过一段十分精彩的话;人生最宝贵的是生命，生命对每个人只有一次。人的一生应当这样度过：回首往事，他不会因虚度年华而悔恨，也不会因碌碌无为而羞愧;临终之际，他能够说：我的整个生命和全部精力都献给了世界上最壮丽的事业为解放全人类而斗争。这段话已成为我确立人生追求的座右铭。</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更加努力，孜孜不倦，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之后我不断地加强自己的思想政治修养，使自己在思想觉悟上有了很大的提高。除了自觉地学习马列主义、毛泽东思想、邓小平理论、三个代表重要思想和十七大精神外，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请党组织给予考察和培养。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