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202_年12月大学生预备党员思想汇报范文</w:t>
      </w:r>
      <w:bookmarkEnd w:id="1"/>
    </w:p>
    <w:p>
      <w:pPr>
        <w:jc w:val="center"/>
        <w:spacing w:before="0" w:after="450"/>
      </w:pPr>
      <w:r>
        <w:rPr>
          <w:rFonts w:ascii="Arial" w:hAnsi="Arial" w:eastAsia="Arial" w:cs="Arial"/>
          <w:color w:val="999999"/>
          <w:sz w:val="20"/>
          <w:szCs w:val="20"/>
        </w:rPr>
        <w:t xml:space="preserve">来源：网络  作者：玄霄绝艳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在党校学习的日子已经有一年了，经过一年的党校知识的洗礼，我对党有了更深的体会与了解。而3月28日，是我永远不会忘记的一天，因为在这天我光荣地成为了一名预备党员，从入党积极分子到预备党员的转变对我来说是一种莫大的肯定，同时也是对...</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校学习的日子已经有一年了，经过一年的党校知识的洗礼，我对党有了更深的体会与了解。而3月28日，是我永远不会忘记的一天，因为在这天我光荣地成为了一名预备党员，从入党积极分子到预备党员的转变对我来说是一种莫大的肯定，同时也是对我的另一种考验，因为我仍有许多不足，要达到真正党员所具备的要求还有一定距离，所以我会在接下来的这一年考核期间加倍努力，让自己成为一名真正的党员。</w:t>
      </w:r>
    </w:p>
    <w:p>
      <w:pPr>
        <w:ind w:left="0" w:right="0" w:firstLine="560"/>
        <w:spacing w:before="450" w:after="450" w:line="312" w:lineRule="auto"/>
      </w:pPr>
      <w:r>
        <w:rPr>
          <w:rFonts w:ascii="宋体" w:hAnsi="宋体" w:eastAsia="宋体" w:cs="宋体"/>
          <w:color w:val="000"/>
          <w:sz w:val="28"/>
          <w:szCs w:val="28"/>
        </w:rPr>
        <w:t xml:space="preserve">　　党课期间有一点我是有很深体会到的，就是关注时事。光靠理论知识的学习是远远不足的，时事新闻可以使我们获得更快的进步与更长远的收获。近期的时事新闻中，我最关注的是两会的召开。今年的两会看点颇多。对此，我认为，今年两会的最大看点是民生命题和制度建设。民生和制度建设是社会发展命题的两方面，民生的问题涉及到中国的社会基层和广大老百姓的根本利益，而制度建设则是中国的整体社会能够保障民生命题顺利地发展的一个基础。如果这二者，能够通过我们两会这样一个参政议政和制度建设的平台，得以协调发展，相辅相成，我觉得这对于我们的两会，对于我们的老百姓来说，都是一个好消息。因为两会的代表都是群众中有突出表现和社会实践经历的，被提上议程的内容能够在专家和群众代表的一起努力研究下一定会得到明显的成效。</w:t>
      </w:r>
    </w:p>
    <w:p>
      <w:pPr>
        <w:ind w:left="0" w:right="0" w:firstLine="560"/>
        <w:spacing w:before="450" w:after="450" w:line="312" w:lineRule="auto"/>
      </w:pPr>
      <w:r>
        <w:rPr>
          <w:rFonts w:ascii="宋体" w:hAnsi="宋体" w:eastAsia="宋体" w:cs="宋体"/>
          <w:color w:val="000"/>
          <w:sz w:val="28"/>
          <w:szCs w:val="28"/>
        </w:rPr>
        <w:t xml:space="preserve">　　温总理作的政府工作报告，激动人心，鼓舞士气!总理在报告中所说所述，诚为百姓所愿所盼!总理在论述民生、农村、教育、医改等方面的问题时，讲得非常具体、翔实。比如讲到继续实施对种粮农民直接补贴，增加农资综合补贴、良种补贴、农机具购置补贴时，他说，中央财政拟安排补贴资金1335亿元，比上年增加60.4亿元。进一步提高粮食最低收购价，早籼稻、中晚籼稻、粳稻每斤分别提高3分、5分和1毛钱，小麦每斤提高3分钱，继续实施重要农产品临时收储政策，让农民得到更多实惠。再如在谈到企业退休人员基本养老金问题时，他说，今年再提高10%。各级政府要进一步增加社会保障投入，中央财政 拟安排3185亿元。要多渠道增加全国社会保障基金，加强监管，实现保值增值。我们要加快构建更加完善的社会保障安全网，使人民生活有基本保障、无后顾之忧。</w:t>
      </w:r>
    </w:p>
    <w:p>
      <w:pPr>
        <w:ind w:left="0" w:right="0" w:firstLine="560"/>
        <w:spacing w:before="450" w:after="450" w:line="312" w:lineRule="auto"/>
      </w:pPr>
      <w:r>
        <w:rPr>
          <w:rFonts w:ascii="宋体" w:hAnsi="宋体" w:eastAsia="宋体" w:cs="宋体"/>
          <w:color w:val="000"/>
          <w:sz w:val="28"/>
          <w:szCs w:val="28"/>
        </w:rPr>
        <w:t xml:space="preserve">　　还如在谈到建立服务型政府时，他严厉批评了目前存在着问题：职能转变不到位，对微观经济干预过多，社会管理和公共服务比较薄弱;一些工作人员依法行政意识不强;一些领导干部脱离群众、脱离实际，形式主义、官僚主义严重;一些领域腐败现象易发多发。</w:t>
      </w:r>
    </w:p>
    <w:p>
      <w:pPr>
        <w:ind w:left="0" w:right="0" w:firstLine="560"/>
        <w:spacing w:before="450" w:after="450" w:line="312" w:lineRule="auto"/>
      </w:pPr>
      <w:r>
        <w:rPr>
          <w:rFonts w:ascii="宋体" w:hAnsi="宋体" w:eastAsia="宋体" w:cs="宋体"/>
          <w:color w:val="000"/>
          <w:sz w:val="28"/>
          <w:szCs w:val="28"/>
        </w:rPr>
        <w:t xml:space="preserve">　　总理的报告内容，心系百姓，关注民生，充分体现了我们党和政府“情为民所系，权为民所用，利为民所谋”的本质与特色;特别是身为一国总理，特别是一个大国的总理，将事情考虑得那么周到、讲得那么细致，更令人感佩不已!温总理报告论述的方面很多，件件到说到了老百姓的心坎上。随着这些内容的进一步贯彻落实，人们的日子将会越过越幸福、我们国家也必将越来越强大!今年过春节时，不少老百姓就说出“咱们中国就是让人有盼头、有奔头”的心声。今天听了温总理的报告，人们更加坚定了这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2024-11-22T05:10:10+08:00</dcterms:created>
  <dcterms:modified xsi:type="dcterms:W3CDTF">2024-11-22T05:10:10+08:00</dcterms:modified>
</cp:coreProperties>
</file>

<file path=docProps/custom.xml><?xml version="1.0" encoding="utf-8"?>
<Properties xmlns="http://schemas.openxmlformats.org/officeDocument/2006/custom-properties" xmlns:vt="http://schemas.openxmlformats.org/officeDocument/2006/docPropsVTypes"/>
</file>