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青年节大学生入党思想汇报</w:t>
      </w:r>
      <w:bookmarkEnd w:id="1"/>
    </w:p>
    <w:p>
      <w:pPr>
        <w:jc w:val="center"/>
        <w:spacing w:before="0" w:after="450"/>
      </w:pPr>
      <w:r>
        <w:rPr>
          <w:rFonts w:ascii="Arial" w:hAnsi="Arial" w:eastAsia="Arial" w:cs="Arial"/>
          <w:color w:val="999999"/>
          <w:sz w:val="20"/>
          <w:szCs w:val="20"/>
        </w:rPr>
        <w:t xml:space="preserve">来源：网络  作者：梦中情人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组织：青年是国家和民族的未来,党一向对青年寄于殷切的希望。大学生是掌握先进科学文化知识的青年群体，他们肩负着把建设有中国特色社会主义事业不断推向前进的伟大使命，他们的思想道德素质，科学文化素质如何，直接关系到国家和民族的未来。大学是培养社...</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　　青年是国家和民族的未来,党一向对青年寄于殷切的希望。大学生是掌握先进科学文化知识的青年群体，他们肩负着把建设有中国特色社会主义事业不断推向前进的伟大使命，他们的思想道德素质，科学文化素质如何，直接关系到国家和民族的未来。大学是培养社会文现代化事业的建设者和接班人的重要阵地,学习是大学生的根本任务，但是作为一名积极向党组织靠拢的学生来说，光是学习上优秀，工作上能干，还是不够的，还必须具有共产主义的觉悟，不仅应该是学习，工作上的模范，更应是具有共产主义党觉悟的先锋战士。积极要求入党的大学生，在校期间应从点滴做起，身体力行，把为人民服务的信念化为学习动力，关心广大学生的利益，关心学校的发展，在学习，工作和生活各方面热心地帮助周围的同学，积极主动地参与集体的工作和社会实践，维护学校的改革，发展，稳定，以自己的模范行动影响和带动广大学生成为德智体美等全面发展的人才。</w:t>
      </w:r>
    </w:p>
    <w:p>
      <w:pPr>
        <w:ind w:left="0" w:right="0" w:firstLine="560"/>
        <w:spacing w:before="450" w:after="450" w:line="312" w:lineRule="auto"/>
      </w:pPr>
      <w:r>
        <w:rPr>
          <w:rFonts w:ascii="宋体" w:hAnsi="宋体" w:eastAsia="宋体" w:cs="宋体"/>
          <w:color w:val="000"/>
          <w:sz w:val="28"/>
          <w:szCs w:val="28"/>
        </w:rPr>
        <w:t xml:space="preserve">　　确立了正确的入党动机，就要把入党动机体现到自己的实际行动中去，用党员标准严格要求自己，不断提高自己，通过行动来表明自己愿望，接受党组织的考验，使自己早日达到党员的标准。那么，如何才能做到这一点呢?xx同志曾向全国青年和大学生提出了“坚持学习科学文化与加强思想修养的统一，坚持学习书本知识与投身社会实践的统一，坚持实现自身价值与服务祖国的统一，坚持树立远大理想与进行艰苦奋斗的统一”的希望和要求。这“四个统一”强调要全面提高青年学生的思想道德素质与科学文化素质，培养德才兼备的跨世纪人才：强调理论与实践的紧密结合，把学到的知识用于实践，在实践中继续学习提高;强调把个人命运同祖国人民的命运联系起来，在为祖国为人民服务的过程中实现自身的价值;强调把树立理想与实践理想一致起来，发扬艰苦奋斗、百折不挠的精神，脚踏实地、一步一步地实现美好的理想。我们入党积极分子就要做坚持和实践“四个统一”的表率，学好科学文化知识，学好共产主义的理论，在社会实践中提高自己，在为人民服务的过程中实现自己的人生价值，为实现共产主义理想努力奋斗。结合实际，我们在日常学习、工作、生活中要做到：学习理论，坚定信念;牢记宗旨，勇挑重担;艰苦朴素，勤奋好学;严以律已，争做模范。</w:t>
      </w:r>
    </w:p>
    <w:p>
      <w:pPr>
        <w:ind w:left="0" w:right="0" w:firstLine="560"/>
        <w:spacing w:before="450" w:after="450" w:line="312" w:lineRule="auto"/>
      </w:pPr>
      <w:r>
        <w:rPr>
          <w:rFonts w:ascii="宋体" w:hAnsi="宋体" w:eastAsia="宋体" w:cs="宋体"/>
          <w:color w:val="000"/>
          <w:sz w:val="28"/>
          <w:szCs w:val="28"/>
        </w:rPr>
        <w:t xml:space="preserve">　　我们入党积极分子要用马克思列宁主义理论指导自己，全心全意为人民服务，时刻把党和人民的利益放在首位;密切联系群众，正确维护群众利益，接受群众监督;积极参与社会工作，在实践中锻炼成长，成为学校各项工作的带头人和骨干;努力团结、带动广大同学按照“四有”新人的要求，将自己培养成为社会主义建设事业的建设者和接班人。同时要正确处理好学习与社会工作、专业学习与全面素质提高的关系。入党积极分子常常要承担较多的社会工作，学习的压力往往比其它同学要大。这种时候，一定要掌握正确的学习方法，努力提高学习工作效率，解决好工作与学习之间的矛盾，始终要明确，良好的学习成绩是党员的必要条件，因为共产党员理应是又红又专、全面发展的高素质人才。积极主动地抓好学习，掌握正确的学习方法，才能真正挑起重担，发挥党员的作用。</w:t>
      </w:r>
    </w:p>
    <w:p>
      <w:pPr>
        <w:ind w:left="0" w:right="0" w:firstLine="560"/>
        <w:spacing w:before="450" w:after="450" w:line="312" w:lineRule="auto"/>
      </w:pPr>
      <w:r>
        <w:rPr>
          <w:rFonts w:ascii="宋体" w:hAnsi="宋体" w:eastAsia="宋体" w:cs="宋体"/>
          <w:color w:val="000"/>
          <w:sz w:val="28"/>
          <w:szCs w:val="28"/>
        </w:rPr>
        <w:t xml:space="preserve">　　自力更生、艰苦奋斗是我们党的优良传统和作风，是共产党人学习、工作和生活的风范。我们要做到在思想品德上向高标准看齐，不慕虚荣，不尚浮华;学习工作谦虚勤奋，刻苦扎实，促进班集体优良学风的形成。随着人民生活水平的逐渐改善，人们的消费方式也发生了变化。对入党积极分子而言，要始终懂得我们的国家仍不富裕，还有相当一部分人口仅仅解决了温饱问题，因而要坚决抵制奢侈浪费的风气，更不能在生活条件上相互攀比。要有先天下之忧而忧，后天下之乐而乐的宽广胸怀。同时要勤奋好学，不仅有正确的学习目的和端正的学习态度，将学习与自己的成才、与社会主义现代化建设联系起来，刻苦勤奋，有追求的执著劲头，而且要有正确的学习方法，能够举一反三，具备较强的自学能力。</w:t>
      </w:r>
    </w:p>
    <w:p>
      <w:pPr>
        <w:ind w:left="0" w:right="0" w:firstLine="560"/>
        <w:spacing w:before="450" w:after="450" w:line="312" w:lineRule="auto"/>
      </w:pPr>
      <w:r>
        <w:rPr>
          <w:rFonts w:ascii="宋体" w:hAnsi="宋体" w:eastAsia="宋体" w:cs="宋体"/>
          <w:color w:val="000"/>
          <w:sz w:val="28"/>
          <w:szCs w:val="28"/>
        </w:rPr>
        <w:t xml:space="preserve">　　严于律已、宽于待人是中华民族的传统美德，是共产党员基本的修养和作风要求。入党积极分子要严于律已，坚决服从组织的决定、积极完成组织交给我任务，模范地遵守党和国家的政策、法规以及学校的各项规章制度，关心集体和同学，善于团结其他人一道工作，坚决同各种不良现象作斗争。经常用党员标准来对照自己，经常总结，看看自己是否在不断进步，看看自己还存在哪些不足，以党员的标准严格要求自己，争做遵纪守法的模范，刻苦学习的模范，文明行为的模范，先人后已的模范，勇挑重担的模范，勇于同不良现象作斗争的模范。总之，让我们用自己的实际行动实践我们的崇高理想，在追求理想中实现自己的人生价值，努力创造无愧于党、无愧于祖国、无愧于人民的业绩。最后望党组织加强对自己的培养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2025-01-30T16:45:02+08:00</dcterms:created>
  <dcterms:modified xsi:type="dcterms:W3CDTF">2025-01-30T16:45:02+08:00</dcterms:modified>
</cp:coreProperties>
</file>

<file path=docProps/custom.xml><?xml version="1.0" encoding="utf-8"?>
<Properties xmlns="http://schemas.openxmlformats.org/officeDocument/2006/custom-properties" xmlns:vt="http://schemas.openxmlformats.org/officeDocument/2006/docPropsVTypes"/>
</file>