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预备党员思想汇报202_最新版 202_预备党员思想报告</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作为一名预备党员，我时刻学习，时刻反思，随着对两学一做的深入学习，我更加了解了作为一名党员的责任与担当。今天万书范文网小编帮大家准备一大波预备党员思想汇报202_最新版 202_预备党员思想报告。希望能让你在焦虑迷茫疲累的时候，记起自...</w:t>
      </w:r>
    </w:p>
    <w:p>
      <w:pPr>
        <w:ind w:left="0" w:right="0" w:firstLine="560"/>
        <w:spacing w:before="450" w:after="450" w:line="312" w:lineRule="auto"/>
      </w:pPr>
      <w:r>
        <w:rPr>
          <w:rFonts w:ascii="宋体" w:hAnsi="宋体" w:eastAsia="宋体" w:cs="宋体"/>
          <w:color w:val="000"/>
          <w:sz w:val="28"/>
          <w:szCs w:val="28"/>
        </w:rPr>
        <w:t xml:space="preserve">　　作为一名预备党员，我时刻学习，时刻反思，随着对两学一做的深入学习，我更加了解了作为一名党员的责任与担当。今天万书范文网小编帮大家准备一大波预备党员思想汇报202_最新版 202_预备党员思想报告。希望能让你在焦虑迷茫疲累的时候，记起自己的初心，想想自己靠什么坚持到了现在。希望小编的整理能够对你有帮助!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一年来，在党组织的怀抱中，在支部和周围同志的帮助下，经过对《党章》的反复学习和实践，自己各方面都有新的提高和长进，感受和体会也很深。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近83年党的历史雄辩地证明，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的党的形象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　　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申请入党的积极分子，当我与他们交换意见、交流思想时，他们也给予我鞭策和鼓励。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通过对江xx“xxxx”重要思想以及党的xx届五中全会精神的学习，包括对《党章》的进一步学习，自己的政治修养、思想观念和综合素质也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预备党员思想汇报202_最新版3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一年来，在党组织的怀抱中，在支部和周围同志的帮助下，经过对《党章》的反复学习和实践，自己各方面都有新的提高和长进，感受和体会也很深。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近83年党的历史雄辩地，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的党的形象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　　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入党的积极分子，当我与他们交换意见、交流思想时，他们也给予我鞭策和鼓励。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通过对江xx“xxxx”重要思想以及党的xx届五中全会精神的学习，包括对《党章》的进一步学习，自己的政治修养、思想观念和综合素质也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预备党员思想汇报202_最新版4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我自20_年_月_日成为中国共产党这一伟大组织中的一名预备党员开始，我更加努力学习各门科学文化知识以及党建知识和党的各项方针、政策和各种精神，按党章要求办事。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　　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　　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2025-01-18T20:12:59+08:00</dcterms:created>
  <dcterms:modified xsi:type="dcterms:W3CDTF">2025-01-18T20:12:59+08:00</dcterms:modified>
</cp:coreProperties>
</file>

<file path=docProps/custom.xml><?xml version="1.0" encoding="utf-8"?>
<Properties xmlns="http://schemas.openxmlformats.org/officeDocument/2006/custom-properties" xmlns:vt="http://schemas.openxmlformats.org/officeDocument/2006/docPropsVTypes"/>
</file>