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【教师入党转正申请书2024】幼儿园教师入党转正申请书</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幼儿园教师预备党员，应坚守工作岗位，尽职尽责做好本职工作。那么大家知道幼儿园教师入党转正申请书怎么写吗？以下是本站小编为您整理的“幼儿园教师入党转正申请书”，供您参考，更多详细内容请点击本站查看。　　幼儿园教师入党转正申请书【一】敬...</w:t>
      </w:r>
    </w:p>
    <w:p>
      <w:pPr>
        <w:ind w:left="0" w:right="0" w:firstLine="560"/>
        <w:spacing w:before="450" w:after="450" w:line="312" w:lineRule="auto"/>
      </w:pPr>
      <w:r>
        <w:rPr>
          <w:rFonts w:ascii="宋体" w:hAnsi="宋体" w:eastAsia="宋体" w:cs="宋体"/>
          <w:color w:val="000"/>
          <w:sz w:val="28"/>
          <w:szCs w:val="28"/>
        </w:rPr>
        <w:t xml:space="preserve">　　作为幼儿园教师预备党员，应坚守工作岗位，尽职尽责做好本职工作。那么大家知道幼儿园教师入党转正申请书怎么写吗？以下是本站小编为您整理的“幼儿园教师入党转正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九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今年x岁。我于20xx年1月被党支部吸收为预备党员，预备期为20xx年1月到20xx年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著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　　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二、学习和工作方面：</w:t>
      </w:r>
    </w:p>
    <w:p>
      <w:pPr>
        <w:ind w:left="0" w:right="0" w:firstLine="560"/>
        <w:spacing w:before="450" w:after="450" w:line="312" w:lineRule="auto"/>
      </w:pPr>
      <w:r>
        <w:rPr>
          <w:rFonts w:ascii="宋体" w:hAnsi="宋体" w:eastAsia="宋体" w:cs="宋体"/>
          <w:color w:val="000"/>
          <w:sz w:val="28"/>
          <w:szCs w:val="28"/>
        </w:rPr>
        <w:t xml:space="preserve">　　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我于XX年4月5日被党组织批准为一名光荣的中国共产党预备党员，这一光荣称号一直激励着我，成为我工作、学习、生活的新动力，让我有了一种新的归属感。</w:t>
      </w:r>
    </w:p>
    <w:p>
      <w:pPr>
        <w:ind w:left="0" w:right="0" w:firstLine="560"/>
        <w:spacing w:before="450" w:after="450" w:line="312" w:lineRule="auto"/>
      </w:pPr>
      <w:r>
        <w:rPr>
          <w:rFonts w:ascii="宋体" w:hAnsi="宋体" w:eastAsia="宋体" w:cs="宋体"/>
          <w:color w:val="000"/>
          <w:sz w:val="28"/>
          <w:szCs w:val="28"/>
        </w:rPr>
        <w:t xml:space="preserve">　　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2024-11-22T10:04:33+08:00</dcterms:created>
  <dcterms:modified xsi:type="dcterms:W3CDTF">2024-11-22T10:04:33+08:00</dcterms:modified>
</cp:coreProperties>
</file>

<file path=docProps/custom.xml><?xml version="1.0" encoding="utf-8"?>
<Properties xmlns="http://schemas.openxmlformats.org/officeDocument/2006/custom-properties" xmlns:vt="http://schemas.openxmlformats.org/officeDocument/2006/docPropsVTypes"/>
</file>