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【教师入党积极分子思想汇报2024】教师入党积极分子四月份思想汇报</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始终把“教书育人、为人师表”作为己任。那么大家知道教师入党积极分子四月份思想汇报怎么写吗？以下是本站小编为您整理的“教师入党积极分子四月份思想汇报”，供您参考，更多详细内容请点击本站查看。　　教师入党积极分子四月份思想汇...</w:t>
      </w:r>
    </w:p>
    <w:p>
      <w:pPr>
        <w:ind w:left="0" w:right="0" w:firstLine="560"/>
        <w:spacing w:before="450" w:after="450" w:line="312" w:lineRule="auto"/>
      </w:pPr>
      <w:r>
        <w:rPr>
          <w:rFonts w:ascii="宋体" w:hAnsi="宋体" w:eastAsia="宋体" w:cs="宋体"/>
          <w:color w:val="000"/>
          <w:sz w:val="28"/>
          <w:szCs w:val="28"/>
        </w:rPr>
        <w:t xml:space="preserve">　　作为一名教师，应始终把“教书育人、为人师表”作为己任。那么大家知道教师入党积极分子四月份思想汇报怎么写吗？以下是本站小编为您整理的“教师入党积极分子四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最大动力。这段时间里，经过党的教育，培养，我更加深刻的领会到我们的那个的进步性，先进性和代表性，为人民服务的决心增强了。为了便于党组织对我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2024-11-22T20:10:51+08:00</dcterms:created>
  <dcterms:modified xsi:type="dcterms:W3CDTF">2024-11-22T20:10:51+08:00</dcterms:modified>
</cp:coreProperties>
</file>

<file path=docProps/custom.xml><?xml version="1.0" encoding="utf-8"?>
<Properties xmlns="http://schemas.openxmlformats.org/officeDocument/2006/custom-properties" xmlns:vt="http://schemas.openxmlformats.org/officeDocument/2006/docPropsVTypes"/>
</file>