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疫情防控火线入党申请书</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火线”上的入党申请书一个支部就是一个堡垒,一名党员就是一面旗帜。本站今天为大家精心准备了疫情防控火线入党申请书，希望对大家有所帮助!疫情防控火线入党申请书   　　尊敬的党组织：　　自新冠肺炎疫情以来，在以***同志为核心的党中央坚强领...</w:t>
      </w:r>
    </w:p>
    <w:p>
      <w:pPr>
        <w:ind w:left="0" w:right="0" w:firstLine="560"/>
        <w:spacing w:before="450" w:after="450" w:line="312" w:lineRule="auto"/>
      </w:pPr>
      <w:r>
        <w:rPr>
          <w:rFonts w:ascii="宋体" w:hAnsi="宋体" w:eastAsia="宋体" w:cs="宋体"/>
          <w:color w:val="000"/>
          <w:sz w:val="28"/>
          <w:szCs w:val="28"/>
        </w:rPr>
        <w:t xml:space="preserve">　　火线”上的入党申请书一个支部就是一个堡垒,一名党员就是一面旗帜。本站今天为大家精心准备了疫情防控火线入党申请书，希望对大家有所帮助!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疫情防控火线入党申请书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　　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　　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　　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　　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　　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　　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　　没有一个冬天能够阻挡春天的脚步，我相信在以***同志为核心的党中央的坚强领导下，一定能够战胜疫情。我也会在疫情防控第一线发热发光、贡献力量，请党组织继续考验我!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疫情防控火线入党申请书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黑体" w:hAnsi="黑体" w:eastAsia="黑体" w:cs="黑体"/>
          <w:color w:val="000000"/>
          <w:sz w:val="36"/>
          <w:szCs w:val="36"/>
          <w:b w:val="1"/>
          <w:bCs w:val="1"/>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疫情防控火线入党申请书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我是__大学__专业的__同学，我志愿加入中国共产党，为共产主义奋斗终身!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社会主义制度的发展和完善是一个长期的历史过程。坚持马克思列宁主义的基本原理，走中国人民自愿选择的适合中国国情的道路，中国的社会主义事业必将取得最终的胜利。</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w:t>
      </w:r>
    </w:p>
    <w:p>
      <w:pPr>
        <w:ind w:left="0" w:right="0" w:firstLine="560"/>
        <w:spacing w:before="450" w:after="450" w:line="312" w:lineRule="auto"/>
      </w:pPr>
      <w:r>
        <w:rPr>
          <w:rFonts w:ascii="宋体" w:hAnsi="宋体" w:eastAsia="宋体" w:cs="宋体"/>
          <w:color w:val="000"/>
          <w:sz w:val="28"/>
          <w:szCs w:val="28"/>
        </w:rPr>
        <w:t xml:space="preserve">　　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w:t>
      </w:r>
    </w:p>
    <w:p>
      <w:pPr>
        <w:ind w:left="0" w:right="0" w:firstLine="560"/>
        <w:spacing w:before="450" w:after="450" w:line="312" w:lineRule="auto"/>
      </w:pPr>
      <w:r>
        <w:rPr>
          <w:rFonts w:ascii="宋体" w:hAnsi="宋体" w:eastAsia="宋体" w:cs="宋体"/>
          <w:color w:val="000"/>
          <w:sz w:val="28"/>
          <w:szCs w:val="28"/>
        </w:rPr>
        <w:t xml:space="preserve">　　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w:t>
      </w:r>
    </w:p>
    <w:p>
      <w:pPr>
        <w:ind w:left="0" w:right="0" w:firstLine="560"/>
        <w:spacing w:before="450" w:after="450" w:line="312" w:lineRule="auto"/>
      </w:pPr>
      <w:r>
        <w:rPr>
          <w:rFonts w:ascii="宋体" w:hAnsi="宋体" w:eastAsia="宋体" w:cs="宋体"/>
          <w:color w:val="000"/>
          <w:sz w:val="28"/>
          <w:szCs w:val="28"/>
        </w:rPr>
        <w:t xml:space="preserve">　　同时我还积极将所学的理论知识与实际相结合，在学习理论课的课余，我还参加了全国大学生电子设计比赛，通过一年多的大赛培训我加深了对所学知识的理解，提升了自己动手能力，让我学到了很多书本上说学不到的知识。</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w:t>
      </w:r>
    </w:p>
    <w:p>
      <w:pPr>
        <w:ind w:left="0" w:right="0" w:firstLine="560"/>
        <w:spacing w:before="450" w:after="450" w:line="312" w:lineRule="auto"/>
      </w:pPr>
      <w:r>
        <w:rPr>
          <w:rFonts w:ascii="宋体" w:hAnsi="宋体" w:eastAsia="宋体" w:cs="宋体"/>
          <w:color w:val="000"/>
          <w:sz w:val="28"/>
          <w:szCs w:val="28"/>
        </w:rPr>
        <w:t xml:space="preserve">　　我还经常作自我批评，如理论学习过于死板，不能灵活运用;工作中有些情绪化，容易冲动。不过我会尽我所能予以改正的，同时还请组织给与指导和帮助。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2025-04-04T15:56:13+08:00</dcterms:created>
  <dcterms:modified xsi:type="dcterms:W3CDTF">2025-04-04T15:56:13+08:00</dcterms:modified>
</cp:coreProperties>
</file>

<file path=docProps/custom.xml><?xml version="1.0" encoding="utf-8"?>
<Properties xmlns="http://schemas.openxmlformats.org/officeDocument/2006/custom-properties" xmlns:vt="http://schemas.openxmlformats.org/officeDocument/2006/docPropsVTypes"/>
</file>