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银行入党申请书2024最新版3篇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入党申请书是想要加入中国共产党的入党申请人向党组织提出入党申请所需要的材料。i乐德范文网今天为大家精心准备了银行入党申请书2024最新版3篇，希望对大家有所帮助!　　银行入党申请书2024最新版1篇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入党申请书是想要加入中国共产党的入党申请人向党组织提出入党申请所需要的材料。i乐德范文网今天为大家精心准备了银行入党申请书2024最新版3篇，希望对大家有所帮助![_TAG_h2]　　银行入党申请书2024最新版1篇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我志愿加入中国共产党，并以中国共产党党员的要求来要求自己！</w:t>
      </w:r>
    </w:p>
    <w:p>
      <w:pPr>
        <w:ind w:left="0" w:right="0" w:firstLine="560"/>
        <w:spacing w:before="450" w:after="450" w:line="312" w:lineRule="auto"/>
      </w:pPr>
      <w:r>
        <w:rPr>
          <w:rFonts w:ascii="宋体" w:hAnsi="宋体" w:eastAsia="宋体" w:cs="宋体"/>
          <w:color w:val="000"/>
          <w:sz w:val="28"/>
          <w:szCs w:val="28"/>
        </w:rPr>
        <w:t xml:space="preserve">　　在20__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2025-03-30T18:27:44+08:00</dcterms:created>
  <dcterms:modified xsi:type="dcterms:W3CDTF">2025-03-30T18:27:44+08:00</dcterms:modified>
</cp:coreProperties>
</file>

<file path=docProps/custom.xml><?xml version="1.0" encoding="utf-8"?>
<Properties xmlns="http://schemas.openxmlformats.org/officeDocument/2006/custom-properties" xmlns:vt="http://schemas.openxmlformats.org/officeDocument/2006/docPropsVTypes"/>
</file>