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[大学生入党积极分子思想汇报2024]大学生入党积极分子思想汇报1200字</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为一名入党积极分子，定时向党上交我们的思想汇报，很必须的，也是必要的。小编精心整理了《大学生入党积极分子思想汇报1200字》，欢迎阅读，仅供参考，如果想了解更多的相关信息，请继续关注我们本站。大学生入党积极分子思想汇报1200字【一】...</w:t>
      </w:r>
    </w:p>
    <w:p>
      <w:pPr>
        <w:ind w:left="0" w:right="0" w:firstLine="560"/>
        <w:spacing w:before="450" w:after="450" w:line="312" w:lineRule="auto"/>
      </w:pPr>
      <w:r>
        <w:rPr>
          <w:rFonts w:ascii="宋体" w:hAnsi="宋体" w:eastAsia="宋体" w:cs="宋体"/>
          <w:color w:val="000"/>
          <w:sz w:val="28"/>
          <w:szCs w:val="28"/>
        </w:rPr>
        <w:t xml:space="preserve">　　做为一名入党积极分子，定时向党上交我们的思想汇报，很必须的，也是必要的。小编精心整理了《大学生入党积极分子思想汇报1200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大学生入党积极分子。一年来，在组织的培养教育下，我认真依照党员的标准严格要求自己，在思想政治、工作和学习上都取得了进步。现将自己11月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11月份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共产主义的远大理想与学习、工作的实际紧密结合起来。进党之前，我觉得做一名共产党员要有远大的理想，要有为共产主义奋斗毕生的信念，但如何把远大的共产主义理想体现在现实生活中，当时实在不十分清楚。进党以后，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一名共产党员的标准要求自己，牢记进党誓辞，克服并纠正本身存在的题目，踏实肯干。作为院学生会团委第二副书记，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xx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xx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　　假如我不去认认真真地做一遍，就发现不了自己的不足。学习也一样“一分耕耘，一分收获。”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大一提交入党申请书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2024-11-22T14:31:03+08:00</dcterms:created>
  <dcterms:modified xsi:type="dcterms:W3CDTF">2024-11-22T14:31:03+08:00</dcterms:modified>
</cp:coreProperties>
</file>

<file path=docProps/custom.xml><?xml version="1.0" encoding="utf-8"?>
<Properties xmlns="http://schemas.openxmlformats.org/officeDocument/2006/custom-properties" xmlns:vt="http://schemas.openxmlformats.org/officeDocument/2006/docPropsVTypes"/>
</file>