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2024入党申请书精选</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的同志认为只有具备了党员条件的人，才有资格写入党申请书，这种想法是不正确的。有的同志虽然暂时不具备党员条件，但有入党愿望，符合上面所要求的条件，就应主动向党组织申请，以便组织上了解自己的愿望和决心，使自己更好的受到培养和教育，早日成为一...</w:t>
      </w:r>
    </w:p>
    <w:p>
      <w:pPr>
        <w:ind w:left="0" w:right="0" w:firstLine="560"/>
        <w:spacing w:before="450" w:after="450" w:line="312" w:lineRule="auto"/>
      </w:pPr>
      <w:r>
        <w:rPr>
          <w:rFonts w:ascii="宋体" w:hAnsi="宋体" w:eastAsia="宋体" w:cs="宋体"/>
          <w:color w:val="000"/>
          <w:sz w:val="28"/>
          <w:szCs w:val="28"/>
        </w:rPr>
        <w:t xml:space="preserve">有的同志认为只有具备了党员条件的人，才有资格写入党申请书，这种想法是不正确的。有的同志虽然暂时不具备党员条件，但有入党愿望，符合上面所要求的条件，就应主动向党组织申请，以便组织上了解自己的愿望和决心，使自己更好的受到培养和教育，早日成为一名共产党员。下面让小编为大家整理的2024入党申请书精选范文，欢迎大家阅读。</w:t>
      </w:r>
    </w:p>
    <w:p>
      <w:pPr>
        <w:ind w:left="0" w:right="0" w:firstLine="560"/>
        <w:spacing w:before="450" w:after="450" w:line="312" w:lineRule="auto"/>
      </w:pPr>
      <w:r>
        <w:rPr>
          <w:rFonts w:ascii="宋体" w:hAnsi="宋体" w:eastAsia="宋体" w:cs="宋体"/>
          <w:color w:val="000"/>
          <w:sz w:val="28"/>
          <w:szCs w:val="28"/>
        </w:rPr>
        <w:t xml:space="preserve">&gt;2024入党申请书精选范文一：</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在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&gt;2024入党申请书精选范文二：</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揭示了人类社会历史发展的规律，坚持马克思列宁主义的基本原理，走中国人民自愿选择的适合中国国情的道路，中国的社会主义事业必将取得取终胜利;以毛泽东为主要代表的中国共产党人，领导全国人民，经过长期的反对帝国主义、封建主义、官僚资本主义的革命斗争，取得了新民主主义革命的胜利，建立了人民民主专政的中华人民共各国，建国后，又顺利地进行了社会主义改造，完成了从新民主主义到社会主义的过渡，确立了社会主义制度，发展了社会主义的经济、政治和文化;十一届三中全会以来，以邓小平同志为主要代表的中国共产党人，总结建国以业正反两方面的经验，解放思想，实事求是，实现全党工作中心向经济建设的转移，实行改革开放，逐步形成了建设中国特色社会主义的路线、方针、政策，引导着我国社会主义现代化事业不断前进。总之，没有中国共产党，就没有中国革命的胜利与社会主义建设成功，中国共产党是一支全心全意为人民服务的党，是一支代表中国最广大人民根本利益的党，是一支始终为实现共产主义最高理想和最终目标而奋斗。</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知识，用党性来武装自己的头脑，在实际行动上，积极参加校、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认真学习马克思列宁主义、毛泽东思想、邓小平理论和三个代表重要思想，学习党的路线方针政策及决议，学习党的基本知识，，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二、努力学习文化知识，对于所学的每一种都一丝不苟，严肃对待，努力钻研，争取每一科都达到优，为以后走上工作岗位和提高为人民服务的本领打下坚实的基础。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2025-04-04T09:05:41+08:00</dcterms:created>
  <dcterms:modified xsi:type="dcterms:W3CDTF">2025-04-04T09:05:41+08:00</dcterms:modified>
</cp:coreProperties>
</file>

<file path=docProps/custom.xml><?xml version="1.0" encoding="utf-8"?>
<Properties xmlns="http://schemas.openxmlformats.org/officeDocument/2006/custom-properties" xmlns:vt="http://schemas.openxmlformats.org/officeDocument/2006/docPropsVTypes"/>
</file>