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2024工人入党申请书样本参考</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今天小编为大家准备了&gt;2024工人入党申请书样本参考，希望能满足大家的阅读需求，看完后有所收获。更多精彩敬请关注i乐德范文网范文网。尊敬的党组织：我志愿加入中国共产党。我之所以要加入中国共产党，是因为我深信共产主义事业的必然成功，深信只有社...</w:t>
      </w:r>
    </w:p>
    <w:p>
      <w:pPr>
        <w:ind w:left="0" w:right="0" w:firstLine="560"/>
        <w:spacing w:before="450" w:after="450" w:line="312" w:lineRule="auto"/>
      </w:pPr>
      <w:r>
        <w:rPr>
          <w:rFonts w:ascii="宋体" w:hAnsi="宋体" w:eastAsia="宋体" w:cs="宋体"/>
          <w:color w:val="000"/>
          <w:sz w:val="28"/>
          <w:szCs w:val="28"/>
        </w:rPr>
        <w:t xml:space="preserve">今天小编为大家准备了&gt;2024工人入党申请书样本参考，希望能满足大家的阅读需求，看完后有所收获。更多精彩敬请关注i乐德范文网范文网。</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泽民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循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新世纪的征途上，一定要高举邓小平理论的伟大旗帜，用邓小平理论和“三个代表”重要思想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2025-04-05T01:10:58+08:00</dcterms:created>
  <dcterms:modified xsi:type="dcterms:W3CDTF">2025-04-05T01:10:58+08:00</dcterms:modified>
</cp:coreProperties>
</file>

<file path=docProps/custom.xml><?xml version="1.0" encoding="utf-8"?>
<Properties xmlns="http://schemas.openxmlformats.org/officeDocument/2006/custom-properties" xmlns:vt="http://schemas.openxmlformats.org/officeDocument/2006/docPropsVTypes"/>
</file>