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2024年小学教师入党申请书，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2024年小学教师入党申请书【一】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总结我们党八十多年的发展历程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在支部的关怀教育和培养下，通过在党校的学习，我的思想觉悟又有了新的提高，对党的认识也更加的深刻，党课中的每一个话题都让我兴致勃勃，甚至热血沸腾，仿佛在思辨中撞击，在顿悟中成长。经过党课的学习，各位老师对党的精辟解析;参与党校举办的各类热点时事党课讲座，让我在无比叹服的同时深受鼓舞和教育。是我对党组织有了更深刻的了解，使我更加热爱我们伟大的中国共产党，坚定了我加入中国共产党的决心，坚定了我为共产主义奋斗终生的信念，感觉自己的思想得到了升华。我一直在工作中努力地学习，不断提高自身的思想道德境界，争取早日成为一名合格的、正式的中国共产党员，更好地树立投入到共产主义事业中去的决心和信心。 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