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09大学生入党志愿书</w:t>
      </w:r>
      <w:bookmarkEnd w:id="1"/>
    </w:p>
    <w:p>
      <w:pPr>
        <w:jc w:val="center"/>
        <w:spacing w:before="0" w:after="450"/>
      </w:pPr>
      <w:r>
        <w:rPr>
          <w:rFonts w:ascii="Arial" w:hAnsi="Arial" w:eastAsia="Arial" w:cs="Arial"/>
          <w:color w:val="999999"/>
          <w:sz w:val="20"/>
          <w:szCs w:val="20"/>
        </w:rPr>
        <w:t xml:space="preserve">来源：网络  作者：逝水流年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义务，执行党的决定，严守党的纪律，保守党的秘密，对党忠诚，积极工作，为共产主义奋斗终身，随时准备为党和人民牺牲一切，永不叛党。我忠心的热爱中国共产党，因为中国共产党是是...</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读中学的时候经常从身边，报纸和电视中了解到共产党员的先进事迹，像雷锋、焦裕禄、孔繁森等英雄模范人物那样在平凡的岗位上做出青史留名世人称颂的事迹来。中国共产党，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诞生的，她是顺应中国革命发展的必然产物，肩负起振兴中华的历史使命。经历了第一次、第二次国内革命战争、抗日战争、解放战争等艰苦斗争，中国共产党领导全国各族人民推翻了三座大山，建立了新中国，使饱经压迫和剥削之苦的中国人民翻身解放，成为了国家的主人。十一届三中全会以来，在邓小平理论的指导下，在中国共产党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所以在学校的工作学习和生活中，我一直都在以实际行动实践党员标准.</w:t>
      </w:r>
    </w:p>
    <w:p>
      <w:pPr>
        <w:ind w:left="0" w:right="0" w:firstLine="560"/>
        <w:spacing w:before="450" w:after="450" w:line="312" w:lineRule="auto"/>
      </w:pPr>
      <w:r>
        <w:rPr>
          <w:rFonts w:ascii="宋体" w:hAnsi="宋体" w:eastAsia="宋体" w:cs="宋体"/>
          <w:color w:val="000"/>
          <w:sz w:val="28"/>
          <w:szCs w:val="28"/>
        </w:rPr>
        <w:t xml:space="preserve">在政治学习上，我也毫不松懈，前时间正值党的十七大召开。学习理论的同时，我更多的去实践，经常阅读《人民日报》，《光明日报》里有关政治理论的学习以及时事政治，我想也只有这样形成一个比较好的习惯，才可能慢慢的对中国共产党有着更加深入的了解，这也是一个持久学习与努力的过程。</w:t>
      </w:r>
    </w:p>
    <w:p>
      <w:pPr>
        <w:ind w:left="0" w:right="0" w:firstLine="560"/>
        <w:spacing w:before="450" w:after="450" w:line="312" w:lineRule="auto"/>
      </w:pPr>
      <w:r>
        <w:rPr>
          <w:rFonts w:ascii="宋体" w:hAnsi="宋体" w:eastAsia="宋体" w:cs="宋体"/>
          <w:color w:val="000"/>
          <w:sz w:val="28"/>
          <w:szCs w:val="28"/>
        </w:rPr>
        <w:t xml:space="preserve">在学习上，我努力刻苦，在大一大二两年分别获得了进步奖学金和自强奖学金，同时自己也是抓紧课外的每一分每一秒进行学习，在学校里，经常的听人文讲座，而且花了大量的时间去阅读课外书籍，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曾经学院里的一名实践部部长，我也努力的保持着和部员之间的友好关系，在我任职期间，虽然实质性的活动举办不多，但是我作为部长，更主要作为他们的学长，我自己有着更加丰富的校园经历，我主要是本着提高员的综合素质，让他们更好更快的适应学校的节奏，几乎与部门里所有的部员都进行了一次长时间的谈话，让他们在迷茫困惑中去寻找到自己发展的方向。而对党员的基本要求，正是我们所有人学习和工作的努力方向，因此我们一定要坚决拥护中国共产党，在思想上同以胡锦涛同志为核心的党中央保持一致，认真贯彻执行党的基本路线和各项方针、政策，带头参加改革开放和社会主义现代化建设，为经济发展和社会进步艰苦奋斗。</w:t>
      </w:r>
    </w:p>
    <w:p>
      <w:pPr>
        <w:ind w:left="0" w:right="0" w:firstLine="560"/>
        <w:spacing w:before="450" w:after="450" w:line="312" w:lineRule="auto"/>
      </w:pPr>
      <w:r>
        <w:rPr>
          <w:rFonts w:ascii="宋体" w:hAnsi="宋体" w:eastAsia="宋体" w:cs="宋体"/>
          <w:color w:val="000"/>
          <w:sz w:val="28"/>
          <w:szCs w:val="28"/>
        </w:rPr>
        <w:t xml:space="preserve">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 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2024-11-22T14:42:29+08:00</dcterms:created>
  <dcterms:modified xsi:type="dcterms:W3CDTF">2024-11-22T14:42:29+08:00</dcterms:modified>
</cp:coreProperties>
</file>

<file path=docProps/custom.xml><?xml version="1.0" encoding="utf-8"?>
<Properties xmlns="http://schemas.openxmlformats.org/officeDocument/2006/custom-properties" xmlns:vt="http://schemas.openxmlformats.org/officeDocument/2006/docPropsVTypes"/>
</file>