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2024年3月大学生入党申请书,党团材料-入党申请</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19世纪末中国由于闭关锁国的原因，做着天朝上国的美梦，第一次工业革命后，中国被西方抛在了脑后。在西方列强的坚船利炮下中国成为了半封建、半殖民地的国家，从此中国人民深受“帝国主义，封建主义，官僚资本主义，三座大山的压迫。在那时整个中国大地在哭泣。然而沧海桑田，时过境迁，于是在中国共产党的领导下，加上全国人民的不懈努力，不怕牺牲抛头颅，洒热血。中国人民终于推翻了”三座大山“。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作为21世纪的大学生，我们是未来祖国的主人，我们肩负着为中国人民伟大复兴的任务，但是作为学生，我们的主要任务是要把学习科学文化知识，用科学知识武装自己的头脑。学习还是我们的首要任务。学生的首要任务，学习能力是至关重要的。古人云：“玉不琢，不成器；人不学，不知道。”浅显的比喻却很好地揭示了学习的重要性。江泽民同志也再三要求“学习，学习，再学习。”可见，学习文化知识是提高素质的重要途径之一。当今世界，科学发展日新月异，逐步向知识经济、信息化社会迈进，不学习，人就会落后。</w:t>
      </w:r>
    </w:p>
    <w:p>
      <w:pPr>
        <w:ind w:left="0" w:right="0" w:firstLine="560"/>
        <w:spacing w:before="450" w:after="450" w:line="312" w:lineRule="auto"/>
      </w:pPr>
      <w:r>
        <w:rPr>
          <w:rFonts w:ascii="宋体" w:hAnsi="宋体" w:eastAsia="宋体" w:cs="宋体"/>
          <w:color w:val="000"/>
          <w:sz w:val="28"/>
          <w:szCs w:val="28"/>
        </w:rPr>
        <w:t xml:space="preserve">在高中时我就积极学习科学文化知识。在刚由高中进入大学时，我觉得不是很适应，大学是提高自身各项素质的场所。是学习学习文化知识的殿堂。在高中的时候老师上课为主，老师分析的很透彻，然后在大学的学习中还是要靠自己的自习为主，老师只是作为一个学习方式和方法上的指导，学习的态度方法很重要，要让“让我学“变成”我要学“。但经过我自己的努力，我较快地适应大学的学习和生活。我相信只要通过自己的努力，没有什么不可战胜的困难。接下来马上要进行期中考试了，是对我在大学这一段时间里学习成绩很好地检验，我会分析自身的不足之处，加以改进，虚心向优秀的同学学习。要进行系统的复习，争取在期末考试取好成绩。</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2025-04-16T19:10:03+08:00</dcterms:created>
  <dcterms:modified xsi:type="dcterms:W3CDTF">2025-04-16T19:10:03+08:00</dcterms:modified>
</cp:coreProperties>
</file>

<file path=docProps/custom.xml><?xml version="1.0" encoding="utf-8"?>
<Properties xmlns="http://schemas.openxmlformats.org/officeDocument/2006/custom-properties" xmlns:vt="http://schemas.openxmlformats.org/officeDocument/2006/docPropsVTypes"/>
</file>