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大学新生入党志愿书及个人自传(1),党团材料-入党申请</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党志愿书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先进性教育要求党员的先锋模范作用应体现在哪几个方面，明白了作为一个学生党员应随时注重自己的理论知识的学习，关心国家大事，全心全意为人民服务；要具有大公无私，乐于奉献的精神境界；要先天下之忧而忧，后天下之乐而乐，吃苦在前，享受在后；要有健康的心理，以积极向上的人生态度来对待生活。党的先进性教育一项最重要的内容就是中共中央总书记胡锦涛在政协民盟民进联组会上关于树立社会主义荣辱观的讲话中提出的社会主义的荣辱观。“八荣八耻”，导向鲜明，概括精辟，充分体现了新时期的社会主义荣辱观和价值观，对于我们大学生也具有重要的现实指导意义。</w:t>
      </w:r>
    </w:p>
    <w:p>
      <w:pPr>
        <w:ind w:left="0" w:right="0" w:firstLine="560"/>
        <w:spacing w:before="450" w:after="450" w:line="312" w:lineRule="auto"/>
      </w:pPr>
      <w:r>
        <w:rPr>
          <w:rFonts w:ascii="宋体" w:hAnsi="宋体" w:eastAsia="宋体" w:cs="宋体"/>
          <w:color w:val="000"/>
          <w:sz w:val="28"/>
          <w:szCs w:val="28"/>
        </w:rPr>
        <w:t xml:space="preserve">从小耳濡目染了家人对党的执著追求，我从中学起就树立了加入中国共产党的远大志向，并且一直持续到了今天，热情更是有增无减。在大一入学之际，作为刚刚跨入高等学府的我，我就向党组织递交了入党申请书，并参加了学校组织的党校学习。在日常生活中，我经常同本资料来源于贵-州-学-习-网WWW.FWjia.com党员谈心交流思想，使自己能够在正确的引导下更快的成长。在这不断学习和为之奋斗的漫漫长路上，我不断地钻研，不断地请教先进党员，对于党的认识也逐渐加深，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自己的主业，共产党员只有精通自身的业务,才能在群众中起到良好的模范带头作用.为此我努力学习各门文化课,成绩在班中都保持优秀，而且在上学年获得奖学金。此外,我还担任班级的班长工作.工作中踏实肯干,任劳任怨,在辅导员的指导下,带领同学共同建设我们的班集体,为培养良好的学习风气付出了努力。同时我也为学校的社团工作贡献出自己的一份力量，身为社联外联部长的我，积极与外校进行沟通与联系，并参与组织各类社团活动。我还积极参加暑期社会实践活动,利用课余时间参加老师的科研活动.通过工作和活动的锻炼,我的综合能力得到了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2025-01-31T10:59:47+08:00</dcterms:created>
  <dcterms:modified xsi:type="dcterms:W3CDTF">2025-01-31T10:59:47+08:00</dcterms:modified>
</cp:coreProperties>
</file>

<file path=docProps/custom.xml><?xml version="1.0" encoding="utf-8"?>
<Properties xmlns="http://schemas.openxmlformats.org/officeDocument/2006/custom-properties" xmlns:vt="http://schemas.openxmlformats.org/officeDocument/2006/docPropsVTypes"/>
</file>