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入党申请书范文：科学发展观-入党申请</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我是来自西北农林科技大学人文学院的曹兴兴.今天我以十分激动和恳切的心情,郑重向党组织提出进党申请--我志愿加进中国***,愿意为***事业而奋斗。　　我出生在80年代，《没有***就没有新中国》伴随着我们成长，对党的理解由...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我是来自西北农林科技大学人文学院的曹兴兴.今天我以十分激动和恳切的心情,郑重向党组织提出进党申请--我志愿加进中国***,愿意为***事业而奋斗。</w:t>
      </w:r>
    </w:p>
    <w:p>
      <w:pPr>
        <w:ind w:left="0" w:right="0" w:firstLine="560"/>
        <w:spacing w:before="450" w:after="450" w:line="312" w:lineRule="auto"/>
      </w:pPr>
      <w:r>
        <w:rPr>
          <w:rFonts w:ascii="宋体" w:hAnsi="宋体" w:eastAsia="宋体" w:cs="宋体"/>
          <w:color w:val="000"/>
          <w:sz w:val="28"/>
          <w:szCs w:val="28"/>
        </w:rPr>
        <w:t xml:space="preserve">　　我出生在80年代，《没有***就没有新中国》伴随着我们成长，对党的理解由儿时的好奇渐渐的变成了现在的一种信仰。时间的成长和沉淀使我越来越坚定了加进***，为党的事业奋斗终身的信仰。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是有着光荣历史的党，是使亿万中国人在世界眼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风采，代表着时代前进的方向，永远发展而不停滞，永远前进而不后退，永葆蓬勃生机与活力而不陷于守旧僵化。中国***80年奋斗历程充分证实了她与时俱进的优秀品质。</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通过近期对科学发展观理论体系的集中学习，使我更加加深了对党的熟悉，尤其是对党的先进性的理解。</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首先，从思想熟悉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同道“发展是硬道理”的平易论断，再到以***为总书记的中心领导集体科学发展观理论体系的建立，无不体现了我党对发展任务及其重要性的深刻熟悉。作为我们个人，发展更是伴随我们的人生历程，只有用发展的眼光看世界，我们才能在处理各项事务时具有预见长远的意识，及时预见困难，把握主动;只有用发展的思想武装自己的头脑，我们才能认清形势，紧跟历史前进的步伐;只有用发展的思想来指导我们的行动，我们的事业才能克服各种困难，顺利应对各项挑战。作为一名***员，我个人以为首先要有坚定的***信念，这种坚定信念建立的基础来自正确的世界观、人生观和价值观，科学发展观的理论体系为我们形成正确的世界观、人生观和价值观的提供了重要的哲学层次的指导;作为一名***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战士的决心和信念，为我今后思维方式和工作作风的进一步培养和完善指出了切实可行的理论指导和实践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2025-01-18T18:58:03+08:00</dcterms:created>
  <dcterms:modified xsi:type="dcterms:W3CDTF">2025-01-18T18:58:03+08:00</dcterms:modified>
</cp:coreProperties>
</file>

<file path=docProps/custom.xml><?xml version="1.0" encoding="utf-8"?>
<Properties xmlns="http://schemas.openxmlformats.org/officeDocument/2006/custom-properties" xmlns:vt="http://schemas.openxmlformats.org/officeDocument/2006/docPropsVTypes"/>
</file>