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初一入团申请书2024最新版模板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20_最新版模板（8篇）关于初一入团申请书20_最新版模板如何写？申请书的内容，理由要充分、合理，实事求是，不能虚夸和杜撰，否则难以得到上级领导的批准。下面是小编给大家带来的初一入团申请书20_最新版模板8篇，希望大家喜欢！初...</w:t>
      </w:r>
    </w:p>
    <w:p>
      <w:pPr>
        <w:ind w:left="0" w:right="0" w:firstLine="560"/>
        <w:spacing w:before="450" w:after="450" w:line="312" w:lineRule="auto"/>
      </w:pPr>
      <w:r>
        <w:rPr>
          <w:rFonts w:ascii="宋体" w:hAnsi="宋体" w:eastAsia="宋体" w:cs="宋体"/>
          <w:color w:val="000"/>
          <w:sz w:val="28"/>
          <w:szCs w:val="28"/>
        </w:rPr>
        <w:t xml:space="preserve">初一入团申请书20_最新版模板（8篇）</w:t>
      </w:r>
    </w:p>
    <w:p>
      <w:pPr>
        <w:ind w:left="0" w:right="0" w:firstLine="560"/>
        <w:spacing w:before="450" w:after="450" w:line="312" w:lineRule="auto"/>
      </w:pPr>
      <w:r>
        <w:rPr>
          <w:rFonts w:ascii="宋体" w:hAnsi="宋体" w:eastAsia="宋体" w:cs="宋体"/>
          <w:color w:val="000"/>
          <w:sz w:val="28"/>
          <w:szCs w:val="28"/>
        </w:rPr>
        <w:t xml:space="preserve">关于初一入团申请书20_最新版模板如何写？申请书的内容，理由要充分、合理，实事求是，不能虚夸和杜撰，否则难以得到上级领导的批准。下面是小编给大家带来的初一入团申请书20_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7）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初二时，我虽然没有被批准入团，但在学习生活中有一定收获。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的“全国初中应用物理知识竞赛”取得了__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初三x班班长，工作尚算认真负责。在学上，上课专心，按时完成作业，成绩一直位于全班前列。在劳动上，比较认真，从未试过偷走。在思想上，十分端正，不讲粗言__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2024-11-22T20:15:45+08:00</dcterms:created>
  <dcterms:modified xsi:type="dcterms:W3CDTF">2024-11-22T20:15:45+08:00</dcterms:modified>
</cp:coreProperties>
</file>

<file path=docProps/custom.xml><?xml version="1.0" encoding="utf-8"?>
<Properties xmlns="http://schemas.openxmlformats.org/officeDocument/2006/custom-properties" xmlns:vt="http://schemas.openxmlformats.org/officeDocument/2006/docPropsVTypes"/>
</file>