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初三学生的心理特点|初二学生入团申请600字</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入团可以学习建设有中国特色社会主义的理论知识。以下是本站小编为大家精心整理的初二学生入团申请600字，欢迎大家阅读，供您参考。更多内容请关注本站。　　初二学生入团申请600字（一）尊敬的团支部：　　在初二下半学期，我诚挚地向团组织提出申...</w:t>
      </w:r>
    </w:p>
    <w:p>
      <w:pPr>
        <w:ind w:left="0" w:right="0" w:firstLine="560"/>
        <w:spacing w:before="450" w:after="450" w:line="312" w:lineRule="auto"/>
      </w:pPr>
      <w:r>
        <w:rPr>
          <w:rFonts w:ascii="宋体" w:hAnsi="宋体" w:eastAsia="宋体" w:cs="宋体"/>
          <w:color w:val="000"/>
          <w:sz w:val="28"/>
          <w:szCs w:val="28"/>
        </w:rPr>
        <w:t xml:space="preserve">　　入团可以学习建设有中国特色社会主义的理论知识。以下是本站小编为大家精心整理的初二学生入团申请600字，欢迎大家阅读，供您参考。更多内容请关注本站。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在初二下半学期，我诚挚地向团组织提出申请，表达我要求加入中国共青团的迫切愿望。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表现良好，努力学习，团同学，严格要求自己，刻苦钻研，不断提高学习成绩和政治思想觉悟。在校期间，年年都是三好学生，曾在全国作文大赛中获“金牌小作家”称号，获“建国XX周年全国中小学生手抄报大赛一等奖”，“XX市第二十三届学生信息学奥林匹克竞赛一等奖”，并在《XX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XXXX愿望。</w:t>
      </w:r>
    </w:p>
    <w:p>
      <w:pPr>
        <w:ind w:left="0" w:right="0" w:firstLine="560"/>
        <w:spacing w:before="450" w:after="450" w:line="312" w:lineRule="auto"/>
      </w:pPr>
      <w:r>
        <w:rPr>
          <w:rFonts w:ascii="宋体" w:hAnsi="宋体" w:eastAsia="宋体" w:cs="宋体"/>
          <w:color w:val="000"/>
          <w:sz w:val="28"/>
          <w:szCs w:val="28"/>
        </w:rPr>
        <w:t xml:space="preserve">　　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初二学生入团申请600字（五）</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二（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