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[入团志愿书400字左右]高二学生400字入团志愿书</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中国共产主义青年团为最终实现共产主义的社会制度而奋斗。以下是本站小编为大家精心整理的高二学生400字入团志愿书，欢迎大家阅读，供您参考。更多内容请关注本站。　　高二学生400字入团志愿书（一）敬爱的团组织：　　进入高二的我郑重地向团组织...</w:t>
      </w:r>
    </w:p>
    <w:p>
      <w:pPr>
        <w:ind w:left="0" w:right="0" w:firstLine="560"/>
        <w:spacing w:before="450" w:after="450" w:line="312" w:lineRule="auto"/>
      </w:pPr>
      <w:r>
        <w:rPr>
          <w:rFonts w:ascii="宋体" w:hAnsi="宋体" w:eastAsia="宋体" w:cs="宋体"/>
          <w:color w:val="000"/>
          <w:sz w:val="28"/>
          <w:szCs w:val="28"/>
        </w:rPr>
        <w:t xml:space="preserve">　　中国共产主义青年团为最终实现共产主义的社会制度而奋斗。以下是本站小编为大家精心整理的高二学生400字入团志愿书，欢迎大家阅读，供您参考。更多内容请关注本站。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从上世纪的鸦片战争起，在一百十多年中，中华民族吃了多少苦，受了多少难。</w:t>
      </w:r>
    </w:p>
    <w:p>
      <w:pPr>
        <w:ind w:left="0" w:right="0" w:firstLine="560"/>
        <w:spacing w:before="450" w:after="450" w:line="312" w:lineRule="auto"/>
      </w:pPr>
      <w:r>
        <w:rPr>
          <w:rFonts w:ascii="宋体" w:hAnsi="宋体" w:eastAsia="宋体" w:cs="宋体"/>
          <w:color w:val="000"/>
          <w:sz w:val="28"/>
          <w:szCs w:val="28"/>
        </w:rPr>
        <w:t xml:space="preserve">　　我希望团组织从严要求我，以便使我更快进步。今后，我要用团员标准严格要求自己，自觉地接受团员和群众的帮助与监督，努力克服自己的缺点和不足，争取早日加入团组织，请团组织在实践中考验我。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2024-11-22T05:03:41+08:00</dcterms:created>
  <dcterms:modified xsi:type="dcterms:W3CDTF">2024-11-22T05:03:41+08:00</dcterms:modified>
</cp:coreProperties>
</file>

<file path=docProps/custom.xml><?xml version="1.0" encoding="utf-8"?>
<Properties xmlns="http://schemas.openxmlformats.org/officeDocument/2006/custom-properties" xmlns:vt="http://schemas.openxmlformats.org/officeDocument/2006/docPropsVTypes"/>
</file>