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初中生入团申请书优秀范例</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校领导：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入党申请书范文接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入党申请书范文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入党申请书范文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