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202_年机关党建工作重点任务落实情况总结汇报</w:t>
      </w:r>
      <w:bookmarkEnd w:id="1"/>
    </w:p>
    <w:p>
      <w:pPr>
        <w:jc w:val="center"/>
        <w:spacing w:before="0" w:after="450"/>
      </w:pPr>
      <w:r>
        <w:rPr>
          <w:rFonts w:ascii="Arial" w:hAnsi="Arial" w:eastAsia="Arial" w:cs="Arial"/>
          <w:color w:val="999999"/>
          <w:sz w:val="20"/>
          <w:szCs w:val="20"/>
        </w:rPr>
        <w:t xml:space="preserve">来源：网络  作者：落霞与孤鹜齐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其重要的工作，关乎旗帜、关乎道路、关乎政治安全。根据矿宣传部要求，现将我单位下半年意识形态工作汇报如下：一、思想理论方面1、按照级要求，及时传达能源公司和矿指示精神，能够按照要求迅速部署并开展工作。按照矿宣传部下发的...</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意识形态工作是党的一项极其重要的工作，关乎旗帜、关乎道路、关乎政治安全。根据矿宣传部要求，现将我单位下半年意识形态工作汇报如下：</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1、按照级要求，及时传达能源公司和矿指示精神，能够按照要求迅速部署并开展工作。按照矿宣传部下发的大讨论提纲开展讨论，贯彻***精神和***新时代中国特色社会主义思想，始终把学习宣传贯彻各级的重要指示精神作为首要的政治任务来抓，牢牢把握正确的政治方向，严守政治纪律，始终同上级党委保持一致，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2、单位党支部迅速安排部署，按照上级党委要求制定方案，并按照方案组织开展各项工作，把大讨论的着力点放在解决问题上，坚决做到结合岗位实际查找问题，整改提升，对安全生产起到了极大的促进作用。</w:t>
      </w:r>
    </w:p>
    <w:p>
      <w:pPr>
        <w:ind w:left="0" w:right="0" w:firstLine="560"/>
        <w:spacing w:before="450" w:after="450" w:line="312" w:lineRule="auto"/>
      </w:pPr>
      <w:r>
        <w:rPr>
          <w:rFonts w:ascii="宋体" w:hAnsi="宋体" w:eastAsia="宋体" w:cs="宋体"/>
          <w:color w:val="000"/>
          <w:sz w:val="28"/>
          <w:szCs w:val="28"/>
        </w:rPr>
        <w:t xml:space="preserve">3、在***精神和***新时代中国特色社会主义思想学习上，广大干部职工能够按照上级要求，认真学习，支部10名党员利用“三会一课”、“学习强国APP”等进行学习，通过学习，凝聚了共识，提振了信心，指明了方向。</w:t>
      </w:r>
    </w:p>
    <w:p>
      <w:pPr>
        <w:ind w:left="0" w:right="0" w:firstLine="560"/>
        <w:spacing w:before="450" w:after="450" w:line="312" w:lineRule="auto"/>
      </w:pPr>
      <w:r>
        <w:rPr>
          <w:rFonts w:ascii="宋体" w:hAnsi="宋体" w:eastAsia="宋体" w:cs="宋体"/>
          <w:color w:val="000"/>
          <w:sz w:val="28"/>
          <w:szCs w:val="28"/>
        </w:rPr>
        <w:t xml:space="preserve">二、舆论舆情方面</w:t>
      </w:r>
    </w:p>
    <w:p>
      <w:pPr>
        <w:ind w:left="0" w:right="0" w:firstLine="560"/>
        <w:spacing w:before="450" w:after="450" w:line="312" w:lineRule="auto"/>
      </w:pPr>
      <w:r>
        <w:rPr>
          <w:rFonts w:ascii="宋体" w:hAnsi="宋体" w:eastAsia="宋体" w:cs="宋体"/>
          <w:color w:val="000"/>
          <w:sz w:val="28"/>
          <w:szCs w:val="28"/>
        </w:rPr>
        <w:t xml:space="preserve">1、在舆论宣传工作上，能够牢牢把握正确的舆论导向，毫不动摇的坚持正确的政治方向，坚持贴近实际、贴近生活、贴近广大职工，利用班前会、微信群等进行正确的舆论引导。</w:t>
      </w:r>
    </w:p>
    <w:p>
      <w:pPr>
        <w:ind w:left="0" w:right="0" w:firstLine="560"/>
        <w:spacing w:before="450" w:after="450" w:line="312" w:lineRule="auto"/>
      </w:pPr>
      <w:r>
        <w:rPr>
          <w:rFonts w:ascii="宋体" w:hAnsi="宋体" w:eastAsia="宋体" w:cs="宋体"/>
          <w:color w:val="000"/>
          <w:sz w:val="28"/>
          <w:szCs w:val="28"/>
        </w:rPr>
        <w:t xml:space="preserve">2、在舆情管控工作上，由于网络的高速发展，现阶段的舆情主要表现在网络舆情，微信、抖音等软件成为了舆情传播速度最快的软件，我队严格要求广大干部职工不得通过网络传播与党中央指示精神相违背的信息，不得通过通过网络传播谣言，不得发表任何有损企业形象的舆论。同时，舆情员、网评员每天浏览网络信息，察看员工动态。目前未发现有舆情方面的问题。</w:t>
      </w:r>
    </w:p>
    <w:p>
      <w:pPr>
        <w:ind w:left="0" w:right="0" w:firstLine="560"/>
        <w:spacing w:before="450" w:after="450" w:line="312" w:lineRule="auto"/>
      </w:pPr>
      <w:r>
        <w:rPr>
          <w:rFonts w:ascii="宋体" w:hAnsi="宋体" w:eastAsia="宋体" w:cs="宋体"/>
          <w:color w:val="000"/>
          <w:sz w:val="28"/>
          <w:szCs w:val="28"/>
        </w:rPr>
        <w:t xml:space="preserve">3、职工思想动态方面在年初开了意识形态专题研讨会，研究员工的意识形态教育情况，并针对问题采取相应的措施，将思想政治工作的重点下移到班组和工作现场，随时观察员工的情绪和表现。由于职工收入水平较低，所以个别职工在薪酬方面思想上有波动。通过正面引导，当前，两防办绝大部分员工能够认识到安全的重要性和必要性，以积极乐观的情绪投入到安全生产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2025-01-18T21:17:15+08:00</dcterms:created>
  <dcterms:modified xsi:type="dcterms:W3CDTF">2025-01-18T21:17:15+08:00</dcterms:modified>
</cp:coreProperties>
</file>

<file path=docProps/custom.xml><?xml version="1.0" encoding="utf-8"?>
<Properties xmlns="http://schemas.openxmlformats.org/officeDocument/2006/custom-properties" xmlns:vt="http://schemas.openxmlformats.org/officeDocument/2006/docPropsVTypes"/>
</file>