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常见公文写作格式及范文通用22篇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常见公文写作格式及范文 第一篇&gt;一、常用的公文种类1. 通知。发布规章和行政措施，转发上级机关、同级机关和不相隶属机关的公文，批转下级机关的公文，要求下级机关办理和需要周知或共同执行的事项，任免和聘用干部。2. 报告。向上级机关汇报工作、反...</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第三篇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第四篇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第五篇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第六篇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第八篇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第九篇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第十一篇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xx‟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第十二篇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第十三篇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第十五篇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第十六篇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第十七篇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第十八篇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第十九篇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（2）内容要简洁.</w:t>
      </w:r>
    </w:p>
    <w:p>
      <w:pPr>
        <w:ind w:left="0" w:right="0" w:firstLine="560"/>
        <w:spacing w:before="450" w:after="450" w:line="312" w:lineRule="auto"/>
      </w:pPr>
      <w:r>
        <w:rPr>
          <w:rFonts w:ascii="宋体" w:hAnsi="宋体" w:eastAsia="宋体" w:cs="宋体"/>
          <w:color w:val="000"/>
          <w:sz w:val="28"/>
          <w:szCs w:val="28"/>
        </w:rPr>
        <w:t xml:space="preserve">（3）措词要具体.</w:t>
      </w:r>
    </w:p>
    <w:p>
      <w:pPr>
        <w:ind w:left="0" w:right="0" w:firstLine="560"/>
        <w:spacing w:before="450" w:after="450" w:line="312" w:lineRule="auto"/>
      </w:pPr>
      <w:r>
        <w:rPr>
          <w:rFonts w:ascii="宋体" w:hAnsi="宋体" w:eastAsia="宋体" w:cs="宋体"/>
          <w:color w:val="000"/>
          <w:sz w:val="28"/>
          <w:szCs w:val="28"/>
        </w:rPr>
        <w:t xml:space="preserve">（十二）会议纪要</w:t>
      </w:r>
    </w:p>
    <w:p>
      <w:pPr>
        <w:ind w:left="0" w:right="0" w:firstLine="560"/>
        <w:spacing w:before="450" w:after="450" w:line="312" w:lineRule="auto"/>
      </w:pPr>
      <w:r>
        <w:rPr>
          <w:rFonts w:ascii="宋体" w:hAnsi="宋体" w:eastAsia="宋体" w:cs="宋体"/>
          <w:color w:val="000"/>
          <w:sz w:val="28"/>
          <w:szCs w:val="28"/>
        </w:rPr>
        <w:t xml:space="preserve">会议纪要的用途：</w:t>
      </w:r>
    </w:p>
    <w:p>
      <w:pPr>
        <w:ind w:left="0" w:right="0" w:firstLine="560"/>
        <w:spacing w:before="450" w:after="450" w:line="312" w:lineRule="auto"/>
      </w:pPr>
      <w:r>
        <w:rPr>
          <w:rFonts w:ascii="宋体" w:hAnsi="宋体" w:eastAsia="宋体" w:cs="宋体"/>
          <w:color w:val="000"/>
          <w:sz w:val="28"/>
          <w:szCs w:val="28"/>
        </w:rPr>
        <w:t xml:space="preserve">会议纪要适用于记载和传达会议情况和议定事项.</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（1）按其内容和功用不同,可划分为指示性会议纪要、通报性会议纪要、消息性会议纪要.</w:t>
      </w:r>
    </w:p>
    <w:p>
      <w:pPr>
        <w:ind w:left="0" w:right="0" w:firstLine="560"/>
        <w:spacing w:before="450" w:after="450" w:line="312" w:lineRule="auto"/>
      </w:pPr>
      <w:r>
        <w:rPr>
          <w:rFonts w:ascii="宋体" w:hAnsi="宋体" w:eastAsia="宋体" w:cs="宋体"/>
          <w:color w:val="000"/>
          <w:sz w:val="28"/>
          <w:szCs w:val="28"/>
        </w:rPr>
        <w:t xml:space="preserve">（2）按会议性质不同,可划分为日常行政工作会议纪要、大型专题工作会议纪要.</w:t>
      </w:r>
    </w:p>
    <w:p>
      <w:pPr>
        <w:ind w:left="0" w:right="0" w:firstLine="560"/>
        <w:spacing w:before="450" w:after="450" w:line="312" w:lineRule="auto"/>
      </w:pPr>
      <w:r>
        <w:rPr>
          <w:rFonts w:ascii="宋体" w:hAnsi="宋体" w:eastAsia="宋体" w:cs="宋体"/>
          <w:color w:val="000"/>
          <w:sz w:val="28"/>
          <w:szCs w:val="28"/>
        </w:rPr>
        <w:t xml:space="preserve">会议纪要的写法：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会议名称或会议议题+文种,如:《全国江河堤防建设现场会议纪要》.</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开头部分:概述会议情况即简要交代会议的时间、地点、出席人员、会议内容等.</w:t>
      </w:r>
    </w:p>
    <w:p>
      <w:pPr>
        <w:ind w:left="0" w:right="0" w:firstLine="560"/>
        <w:spacing w:before="450" w:after="450" w:line="312" w:lineRule="auto"/>
      </w:pPr>
      <w:r>
        <w:rPr>
          <w:rFonts w:ascii="宋体" w:hAnsi="宋体" w:eastAsia="宋体" w:cs="宋体"/>
          <w:color w:val="000"/>
          <w:sz w:val="28"/>
          <w:szCs w:val="28"/>
        </w:rPr>
        <w:t xml:space="preserve">主体部分:写明会议议定事项,会议讨论、形成的意见或概括会议精神的要点等.</w:t>
      </w:r>
    </w:p>
    <w:p>
      <w:pPr>
        <w:ind w:left="0" w:right="0" w:firstLine="560"/>
        <w:spacing w:before="450" w:after="450" w:line="312" w:lineRule="auto"/>
      </w:pPr>
      <w:r>
        <w:rPr>
          <w:rFonts w:ascii="宋体" w:hAnsi="宋体" w:eastAsia="宋体" w:cs="宋体"/>
          <w:color w:val="000"/>
          <w:sz w:val="28"/>
          <w:szCs w:val="28"/>
        </w:rPr>
        <w:t xml:space="preserve">结尾部分:对与会单位和有关方面提出贯彻会议精神的要求和希望,或者概括会议内容.</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写上制文机关名称、成文时间.</w:t>
      </w:r>
    </w:p>
    <w:p>
      <w:pPr>
        <w:ind w:left="0" w:right="0" w:firstLine="560"/>
        <w:spacing w:before="450" w:after="450" w:line="312" w:lineRule="auto"/>
      </w:pPr>
      <w:r>
        <w:rPr>
          <w:rFonts w:ascii="宋体" w:hAnsi="宋体" w:eastAsia="宋体" w:cs="宋体"/>
          <w:color w:val="000"/>
          <w:sz w:val="28"/>
          <w:szCs w:val="28"/>
        </w:rPr>
        <w:t xml:space="preserve">会议纪要的特点：</w:t>
      </w:r>
    </w:p>
    <w:p>
      <w:pPr>
        <w:ind w:left="0" w:right="0" w:firstLine="560"/>
        <w:spacing w:before="450" w:after="450" w:line="312" w:lineRule="auto"/>
      </w:pPr>
      <w:r>
        <w:rPr>
          <w:rFonts w:ascii="宋体" w:hAnsi="宋体" w:eastAsia="宋体" w:cs="宋体"/>
          <w:color w:val="000"/>
          <w:sz w:val="28"/>
          <w:szCs w:val="28"/>
        </w:rPr>
        <w:t xml:space="preserve">（1）纪实性；</w:t>
      </w:r>
    </w:p>
    <w:p>
      <w:pPr>
        <w:ind w:left="0" w:right="0" w:firstLine="560"/>
        <w:spacing w:before="450" w:after="450" w:line="312" w:lineRule="auto"/>
      </w:pPr>
      <w:r>
        <w:rPr>
          <w:rFonts w:ascii="宋体" w:hAnsi="宋体" w:eastAsia="宋体" w:cs="宋体"/>
          <w:color w:val="000"/>
          <w:sz w:val="28"/>
          <w:szCs w:val="28"/>
        </w:rPr>
        <w:t xml:space="preserve">（1）提要性；</w:t>
      </w:r>
    </w:p>
    <w:p>
      <w:pPr>
        <w:ind w:left="0" w:right="0" w:firstLine="560"/>
        <w:spacing w:before="450" w:after="450" w:line="312" w:lineRule="auto"/>
      </w:pPr>
      <w:r>
        <w:rPr>
          <w:rFonts w:ascii="宋体" w:hAnsi="宋体" w:eastAsia="宋体" w:cs="宋体"/>
          <w:color w:val="000"/>
          <w:sz w:val="28"/>
          <w:szCs w:val="28"/>
        </w:rPr>
        <w:t xml:space="preserve">写作会议纪要的注意事项：</w:t>
      </w:r>
    </w:p>
    <w:p>
      <w:pPr>
        <w:ind w:left="0" w:right="0" w:firstLine="560"/>
        <w:spacing w:before="450" w:after="450" w:line="312" w:lineRule="auto"/>
      </w:pPr>
      <w:r>
        <w:rPr>
          <w:rFonts w:ascii="宋体" w:hAnsi="宋体" w:eastAsia="宋体" w:cs="宋体"/>
          <w:color w:val="000"/>
          <w:sz w:val="28"/>
          <w:szCs w:val="28"/>
        </w:rPr>
        <w:t xml:space="preserve">（1）要做好会议纪录.</w:t>
      </w:r>
    </w:p>
    <w:p>
      <w:pPr>
        <w:ind w:left="0" w:right="0" w:firstLine="560"/>
        <w:spacing w:before="450" w:after="450" w:line="312" w:lineRule="auto"/>
      </w:pPr>
      <w:r>
        <w:rPr>
          <w:rFonts w:ascii="宋体" w:hAnsi="宋体" w:eastAsia="宋体" w:cs="宋体"/>
          <w:color w:val="000"/>
          <w:sz w:val="28"/>
          <w:szCs w:val="28"/>
        </w:rPr>
        <w:t xml:space="preserve">（2）要突出会议要点.</w:t>
      </w:r>
    </w:p>
    <w:p>
      <w:pPr>
        <w:ind w:left="0" w:right="0" w:firstLine="560"/>
        <w:spacing w:before="450" w:after="450" w:line="312" w:lineRule="auto"/>
      </w:pPr>
      <w:r>
        <w:rPr>
          <w:rFonts w:ascii="宋体" w:hAnsi="宋体" w:eastAsia="宋体" w:cs="宋体"/>
          <w:color w:val="000"/>
          <w:sz w:val="28"/>
          <w:szCs w:val="28"/>
        </w:rPr>
        <w:t xml:space="preserve">（3）要善于整理会议意见</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第二十一篇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常见公文写作格式及范文 第二十二篇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