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公文标题拟写范文及答案精选6篇</w:t>
      </w:r>
      <w:bookmarkEnd w:id="1"/>
    </w:p>
    <w:p>
      <w:pPr>
        <w:jc w:val="center"/>
        <w:spacing w:before="0" w:after="450"/>
      </w:pPr>
      <w:r>
        <w:rPr>
          <w:rFonts w:ascii="Arial" w:hAnsi="Arial" w:eastAsia="Arial" w:cs="Arial"/>
          <w:color w:val="999999"/>
          <w:sz w:val="20"/>
          <w:szCs w:val="20"/>
        </w:rPr>
        <w:t xml:space="preserve">来源：网络  作者：红尘浅笑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公文标题拟写范文及答案 第一篇铜陵事业单位考试公共基础知识常考点：公文标题拟定中常见错误在日常生活中和公文考试中，公文标题出现的错误是非常多的，所以我们有必要总结一下公文中常见的错误，希望以后能够在公文写作和考试中避免犯这类错误。1、三要素...</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第一篇</w:t>
      </w:r>
    </w:p>
    <w:p>
      <w:pPr>
        <w:ind w:left="0" w:right="0" w:firstLine="560"/>
        <w:spacing w:before="450" w:after="450" w:line="312" w:lineRule="auto"/>
      </w:pPr>
      <w:r>
        <w:rPr>
          <w:rFonts w:ascii="宋体" w:hAnsi="宋体" w:eastAsia="宋体" w:cs="宋体"/>
          <w:color w:val="000"/>
          <w:sz w:val="28"/>
          <w:szCs w:val="28"/>
        </w:rPr>
        <w:t xml:space="preserve">铜陵事业单位考试公共基础知识常考点：公文标题拟定中常见错误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第二篇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第三篇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第四篇</w:t>
      </w:r>
    </w:p>
    <w:p>
      <w:pPr>
        <w:ind w:left="0" w:right="0" w:firstLine="560"/>
        <w:spacing w:before="450" w:after="450" w:line="312" w:lineRule="auto"/>
      </w:pPr>
      <w:r>
        <w:rPr>
          <w:rFonts w:ascii="宋体" w:hAnsi="宋体" w:eastAsia="宋体" w:cs="宋体"/>
          <w:color w:val="000"/>
          <w:sz w:val="28"/>
          <w:szCs w:val="28"/>
        </w:rPr>
        <w:t xml:space="preserve">我们知道，《国家行政机关公文处理办法》规定：“标题中除法规、规章名称加书名号外，一般不用标点符号”。结合本人在公文处理中的实际，顿号、书名号、括号和引号是公文标题中出现比较频繁的，有时候不好避免，下面举例谈谈公文标题中标点符号的处理，希望引起各位同仁的重视。</w:t>
      </w:r>
    </w:p>
    <w:p>
      <w:pPr>
        <w:ind w:left="0" w:right="0" w:firstLine="560"/>
        <w:spacing w:before="450" w:after="450" w:line="312" w:lineRule="auto"/>
      </w:pPr>
      <w:r>
        <w:rPr>
          <w:rFonts w:ascii="宋体" w:hAnsi="宋体" w:eastAsia="宋体" w:cs="宋体"/>
          <w:color w:val="000"/>
          <w:sz w:val="28"/>
          <w:szCs w:val="28"/>
        </w:rPr>
        <w:t xml:space="preserve">一、顿号</w:t>
      </w:r>
    </w:p>
    <w:p>
      <w:pPr>
        <w:ind w:left="0" w:right="0" w:firstLine="560"/>
        <w:spacing w:before="450" w:after="450" w:line="312" w:lineRule="auto"/>
      </w:pPr>
      <w:r>
        <w:rPr>
          <w:rFonts w:ascii="宋体" w:hAnsi="宋体" w:eastAsia="宋体" w:cs="宋体"/>
          <w:color w:val="000"/>
          <w:sz w:val="28"/>
          <w:szCs w:val="28"/>
        </w:rPr>
        <w:t xml:space="preserve">因为它主要用在并列的词或并列的较短的词组中间，所以就公文标题而言，可以用“和”来代替，或者可以区别不同的情形进行变通处理：</w:t>
      </w:r>
    </w:p>
    <w:p>
      <w:pPr>
        <w:ind w:left="0" w:right="0" w:firstLine="560"/>
        <w:spacing w:before="450" w:after="450" w:line="312" w:lineRule="auto"/>
      </w:pPr>
      <w:r>
        <w:rPr>
          <w:rFonts w:ascii="宋体" w:hAnsi="宋体" w:eastAsia="宋体" w:cs="宋体"/>
          <w:color w:val="000"/>
          <w:sz w:val="28"/>
          <w:szCs w:val="28"/>
        </w:rPr>
        <w:t xml:space="preserve">（一）顿号改“和”</w:t>
      </w:r>
    </w:p>
    <w:p>
      <w:pPr>
        <w:ind w:left="0" w:right="0" w:firstLine="560"/>
        <w:spacing w:before="450" w:after="450" w:line="312" w:lineRule="auto"/>
      </w:pPr>
      <w:r>
        <w:rPr>
          <w:rFonts w:ascii="宋体" w:hAnsi="宋体" w:eastAsia="宋体" w:cs="宋体"/>
          <w:color w:val="000"/>
          <w:sz w:val="28"/>
          <w:szCs w:val="28"/>
        </w:rPr>
        <w:t xml:space="preserve">当公文标题中是两个词或两个词组并列时，可以将顿号改为“和”。</w:t>
      </w:r>
    </w:p>
    <w:p>
      <w:pPr>
        <w:ind w:left="0" w:right="0" w:firstLine="560"/>
        <w:spacing w:before="450" w:after="450" w:line="312" w:lineRule="auto"/>
      </w:pPr>
      <w:r>
        <w:rPr>
          <w:rFonts w:ascii="宋体" w:hAnsi="宋体" w:eastAsia="宋体" w:cs="宋体"/>
          <w:color w:val="000"/>
          <w:sz w:val="28"/>
          <w:szCs w:val="28"/>
        </w:rPr>
        <w:t xml:space="preserve">例1：关于商请安排玉米、小麦出口计划的函</w:t>
      </w:r>
    </w:p>
    <w:p>
      <w:pPr>
        <w:ind w:left="0" w:right="0" w:firstLine="560"/>
        <w:spacing w:before="450" w:after="450" w:line="312" w:lineRule="auto"/>
      </w:pPr>
      <w:r>
        <w:rPr>
          <w:rFonts w:ascii="宋体" w:hAnsi="宋体" w:eastAsia="宋体" w:cs="宋体"/>
          <w:color w:val="000"/>
          <w:sz w:val="28"/>
          <w:szCs w:val="28"/>
        </w:rPr>
        <w:t xml:space="preserve">例2：××省人民政府批转省劳动厅、财政厅关于建立企业职工基本养老保险省级调剂金制度意见的通知</w:t>
      </w:r>
    </w:p>
    <w:p>
      <w:pPr>
        <w:ind w:left="0" w:right="0" w:firstLine="560"/>
        <w:spacing w:before="450" w:after="450" w:line="312" w:lineRule="auto"/>
      </w:pPr>
      <w:r>
        <w:rPr>
          <w:rFonts w:ascii="宋体" w:hAnsi="宋体" w:eastAsia="宋体" w:cs="宋体"/>
          <w:color w:val="000"/>
          <w:sz w:val="28"/>
          <w:szCs w:val="28"/>
        </w:rPr>
        <w:t xml:space="preserve">上述两例中的顿号都可以用“和”置换。</w:t>
      </w:r>
    </w:p>
    <w:p>
      <w:pPr>
        <w:ind w:left="0" w:right="0" w:firstLine="560"/>
        <w:spacing w:before="450" w:after="450" w:line="312" w:lineRule="auto"/>
      </w:pPr>
      <w:r>
        <w:rPr>
          <w:rFonts w:ascii="宋体" w:hAnsi="宋体" w:eastAsia="宋体" w:cs="宋体"/>
          <w:color w:val="000"/>
          <w:sz w:val="28"/>
          <w:szCs w:val="28"/>
        </w:rPr>
        <w:t xml:space="preserve">（二）删除顿号</w:t>
      </w:r>
    </w:p>
    <w:p>
      <w:pPr>
        <w:ind w:left="0" w:right="0" w:firstLine="560"/>
        <w:spacing w:before="450" w:after="450" w:line="312" w:lineRule="auto"/>
      </w:pPr>
      <w:r>
        <w:rPr>
          <w:rFonts w:ascii="宋体" w:hAnsi="宋体" w:eastAsia="宋体" w:cs="宋体"/>
          <w:color w:val="000"/>
          <w:sz w:val="28"/>
          <w:szCs w:val="28"/>
        </w:rPr>
        <w:t xml:space="preserve">当并列的词或词组各自的字面意义明晰，不会被误认作一个词或词组时，可直接将它们之间的顿号删去。</w:t>
      </w:r>
    </w:p>
    <w:p>
      <w:pPr>
        <w:ind w:left="0" w:right="0" w:firstLine="560"/>
        <w:spacing w:before="450" w:after="450" w:line="312" w:lineRule="auto"/>
      </w:pPr>
      <w:r>
        <w:rPr>
          <w:rFonts w:ascii="宋体" w:hAnsi="宋体" w:eastAsia="宋体" w:cs="宋体"/>
          <w:color w:val="000"/>
          <w:sz w:val="28"/>
          <w:szCs w:val="28"/>
        </w:rPr>
        <w:t xml:space="preserve">例3：××省人事厅关于贯彻省委、省政府鼓励、扶持、引导个体私营经济进一步加快发展政策有关问题的通知</w:t>
      </w:r>
    </w:p>
    <w:p>
      <w:pPr>
        <w:ind w:left="0" w:right="0" w:firstLine="560"/>
        <w:spacing w:before="450" w:after="450" w:line="312" w:lineRule="auto"/>
      </w:pPr>
      <w:r>
        <w:rPr>
          <w:rFonts w:ascii="宋体" w:hAnsi="宋体" w:eastAsia="宋体" w:cs="宋体"/>
          <w:color w:val="000"/>
          <w:sz w:val="28"/>
          <w:szCs w:val="28"/>
        </w:rPr>
        <w:t xml:space="preserve">此例中“省委、省政府”之间的顿号可以用“和”代替，也可以直接删除，“鼓励、扶持、引导”之间的顿号则用删除的办法解决。同理，例1、例2两个标题也可以考虑采用直接删除顿号的办法解决。因为直接删除顿号后，“省委省政府”、“鼓励扶持引导”、“玉米小麦”、“劳动厅财政厅”的意思还是明白无误的。这里，会不会导致误解，是区别运用办法(一)和办法(二)的关键。也就是说，当这些并列的词或词组之间的顿号被删除后，有导致误解的可能时，就不能一删了之，而要采用办法(一)，或另想他法。</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第五篇</w:t>
      </w:r>
    </w:p>
    <w:p>
      <w:pPr>
        <w:ind w:left="0" w:right="0" w:firstLine="560"/>
        <w:spacing w:before="450" w:after="450" w:line="312" w:lineRule="auto"/>
      </w:pPr>
      <w:r>
        <w:rPr>
          <w:rFonts w:ascii="宋体" w:hAnsi="宋体" w:eastAsia="宋体" w:cs="宋体"/>
          <w:color w:val="000"/>
          <w:sz w:val="28"/>
          <w:szCs w:val="28"/>
        </w:rPr>
        <w:t xml:space="preserve">公文标题常见病例分析</w:t>
      </w:r>
    </w:p>
    <w:p>
      <w:pPr>
        <w:ind w:left="0" w:right="0" w:firstLine="560"/>
        <w:spacing w:before="450" w:after="450" w:line="312" w:lineRule="auto"/>
      </w:pPr>
      <w:r>
        <w:rPr>
          <w:rFonts w:ascii="宋体" w:hAnsi="宋体" w:eastAsia="宋体" w:cs="宋体"/>
          <w:color w:val="000"/>
          <w:sz w:val="28"/>
          <w:szCs w:val="28"/>
        </w:rPr>
        <w:t xml:space="preserve">公文标题是公文内容的摄要，在发挥公文效能上起着举足轻重的作用。但受诸多因素的影响，公文标题时常出现一些毛病，笔者归纳为以下八个方面，并作粗浅分析。</w:t>
      </w:r>
    </w:p>
    <w:p>
      <w:pPr>
        <w:ind w:left="0" w:right="0" w:firstLine="560"/>
        <w:spacing w:before="450" w:after="450" w:line="312" w:lineRule="auto"/>
      </w:pPr>
      <w:r>
        <w:rPr>
          <w:rFonts w:ascii="宋体" w:hAnsi="宋体" w:eastAsia="宋体" w:cs="宋体"/>
          <w:color w:val="000"/>
          <w:sz w:val="28"/>
          <w:szCs w:val="28"/>
        </w:rPr>
        <w:t xml:space="preserve">一、要素不全。完整的、规范的公文标题，一般应具备“三要素”，即发文机关名称、事由、文种，以标明由谁发文、为什么发文和用什文种发文。XX年x月x日起施行的《国家行政机关公文处理办法》作出明确规定：“公文标题应当准确简要地概括公文的主要内容（事由）并标明公文种类（文种），一般应当标明发文机关”。当然，特殊情况下，也可省略标题中的一至二个要素，但不可随意省略，要相对规范（至于标题三要素如何省略，省略时应注意些什么，参阅本人撰写的《试论公文标题“三要素”的省略》一文），否则，将毛病百出。常见的病例有三种：一是随意省略事由。如《××县人民政府决定》，由于省略事由，受文者看不出标题所反映的主要内容、事项和基本观点，不利于学习、贯彻、领会、落实文件精神。除一些非重要的、极其简短的通知、通告和特殊机关发出的特定公文外（如__、司法部门发出的_“公告”、“主席令”、“布告”等），一般情况下不得省略事由。二是随意省略发文机关。如：一份没有版头的文件标题《关于加强农村党支部建设的报告》，待上级看完文件后，才从落款处知道文件是哪个机关发出的，既不庄重，也不严肃，更不利于公文运转和办理。具有重大决策和事项的下行文不得省略发文机关；没有版头的下行文、上行文均不得省略发文机关，但有版头（发文机关标识）的，也可不标明发文机关（见《安徽省行政机关公文处理实施细则》第三章第十一条第六款之规定：“为避免公文标题累赘，有发文机关标识的，也可不标明发文机关”）。三是随意省略文种。使受文者不得要领，失去公文的严肃性。如《××乡人民政府关于召开春耕生产会议的有关事宜》。</w:t>
      </w:r>
    </w:p>
    <w:p>
      <w:pPr>
        <w:ind w:left="0" w:right="0" w:firstLine="560"/>
        <w:spacing w:before="450" w:after="450" w:line="312" w:lineRule="auto"/>
      </w:pPr>
      <w:r>
        <w:rPr>
          <w:rFonts w:ascii="黑体" w:hAnsi="黑体" w:eastAsia="黑体" w:cs="黑体"/>
          <w:color w:val="000000"/>
          <w:sz w:val="36"/>
          <w:szCs w:val="36"/>
          <w:b w:val="1"/>
          <w:bCs w:val="1"/>
        </w:rPr>
        <w:t xml:space="preserve">公文标题拟写范文及答案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2025-04-27T06:36:18+08:00</dcterms:created>
  <dcterms:modified xsi:type="dcterms:W3CDTF">2025-04-27T06:36:18+08:00</dcterms:modified>
</cp:coreProperties>
</file>

<file path=docProps/custom.xml><?xml version="1.0" encoding="utf-8"?>
<Properties xmlns="http://schemas.openxmlformats.org/officeDocument/2006/custom-properties" xmlns:vt="http://schemas.openxmlformats.org/officeDocument/2006/docPropsVTypes"/>
</file>