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议案变成公文报告模板范文共5篇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议案变成公文报告模板范文 第一篇本公司及董事会全体成员保证公告内容的真实、准确和完整，没有虚假记载、误导性陈述或者重大遗漏，并对其内容的真实性、准确性和完整性承担个别及连带法律责任。一、召开会议基本情况网络股份有限公司(以下简称“公司”)于...</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第一篇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一、召开会议基本情况</w:t>
      </w:r>
    </w:p>
    <w:p>
      <w:pPr>
        <w:ind w:left="0" w:right="0" w:firstLine="560"/>
        <w:spacing w:before="450" w:after="450" w:line="312" w:lineRule="auto"/>
      </w:pPr>
      <w:r>
        <w:rPr>
          <w:rFonts w:ascii="宋体" w:hAnsi="宋体" w:eastAsia="宋体" w:cs="宋体"/>
          <w:color w:val="000"/>
          <w:sz w:val="28"/>
          <w:szCs w:val="28"/>
        </w:rPr>
        <w:t xml:space="preserve">网络股份有限公司(以下简称“公司”)于x年10月24日召开了第四届董事会第九次会议，会议通知已于x年10月18日送达各位董事，会议地点为公司会议室，应到董事5人实到董事5人，公司监事列席本次会议，本次会议由公司董事长栾润峰先生主持，根据《公司法》及公司章程的有关规定，本次会议的召开合法有效。</w:t>
      </w:r>
    </w:p>
    <w:p>
      <w:pPr>
        <w:ind w:left="0" w:right="0" w:firstLine="560"/>
        <w:spacing w:before="450" w:after="450" w:line="312" w:lineRule="auto"/>
      </w:pPr>
      <w:r>
        <w:rPr>
          <w:rFonts w:ascii="宋体" w:hAnsi="宋体" w:eastAsia="宋体" w:cs="宋体"/>
          <w:color w:val="000"/>
          <w:sz w:val="28"/>
          <w:szCs w:val="28"/>
        </w:rPr>
        <w:t xml:space="preserve">二、会议表决议案的基本情况和表决情况：</w:t>
      </w:r>
    </w:p>
    <w:p>
      <w:pPr>
        <w:ind w:left="0" w:right="0" w:firstLine="560"/>
        <w:spacing w:before="450" w:after="450" w:line="312" w:lineRule="auto"/>
      </w:pPr>
      <w:r>
        <w:rPr>
          <w:rFonts w:ascii="宋体" w:hAnsi="宋体" w:eastAsia="宋体" w:cs="宋体"/>
          <w:color w:val="000"/>
          <w:sz w:val="28"/>
          <w:szCs w:val="28"/>
        </w:rPr>
        <w:t xml:space="preserve">会议以现场投票的方式对提案进行表决，表决情况和表决结果如下：</w:t>
      </w:r>
    </w:p>
    <w:p>
      <w:pPr>
        <w:ind w:left="0" w:right="0" w:firstLine="560"/>
        <w:spacing w:before="450" w:after="450" w:line="312" w:lineRule="auto"/>
      </w:pPr>
      <w:r>
        <w:rPr>
          <w:rFonts w:ascii="宋体" w:hAnsi="宋体" w:eastAsia="宋体" w:cs="宋体"/>
          <w:color w:val="000"/>
          <w:sz w:val="28"/>
          <w:szCs w:val="28"/>
        </w:rPr>
        <w:t xml:space="preserve">1.审议通过《关于设立世袭原产佳酿科技()有限公司的议案》，同意提交公司x年第七次临时股东大会审议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2.审议通过《关于设立江海海鲜科技()有限公司的议案》，同意提交公司x年第七次临时股东大会审议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3.审议通过《关于补充确认子公司对外投资暨关联交易的议案》，同意提交公司x年第七次临时股东大会审议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表决结果：同意4票，反对0票，弃权0票,回避1票</w:t>
      </w:r>
    </w:p>
    <w:p>
      <w:pPr>
        <w:ind w:left="0" w:right="0" w:firstLine="560"/>
        <w:spacing w:before="450" w:after="450" w:line="312" w:lineRule="auto"/>
      </w:pPr>
      <w:r>
        <w:rPr>
          <w:rFonts w:ascii="宋体" w:hAnsi="宋体" w:eastAsia="宋体" w:cs="宋体"/>
          <w:color w:val="000"/>
          <w:sz w:val="28"/>
          <w:szCs w:val="28"/>
        </w:rPr>
        <w:t xml:space="preserve">三、备查文件：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网络股份有限公司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x年10月24日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第二篇</w:t>
      </w:r>
    </w:p>
    <w:p>
      <w:pPr>
        <w:ind w:left="0" w:right="0" w:firstLine="560"/>
        <w:spacing w:before="450" w:after="450" w:line="312" w:lineRule="auto"/>
      </w:pPr>
      <w:r>
        <w:rPr>
          <w:rFonts w:ascii="宋体" w:hAnsi="宋体" w:eastAsia="宋体" w:cs="宋体"/>
          <w:color w:val="000"/>
          <w:sz w:val="28"/>
          <w:szCs w:val="28"/>
        </w:rPr>
        <w:t xml:space="preserve">根据《关于上市公司建立独立董事制度的指导意见》、《上市公司治理准则》要求和《公司章程》有关规定,基于独立判断立场,就授权公司授权管理层出售公司持有的中青旅股份事项发表独立意见如下:</w:t>
      </w:r>
    </w:p>
    <w:p>
      <w:pPr>
        <w:ind w:left="0" w:right="0" w:firstLine="560"/>
        <w:spacing w:before="450" w:after="450" w:line="312" w:lineRule="auto"/>
      </w:pPr>
      <w:r>
        <w:rPr>
          <w:rFonts w:ascii="宋体" w:hAnsi="宋体" w:eastAsia="宋体" w:cs="宋体"/>
          <w:color w:val="000"/>
          <w:sz w:val="28"/>
          <w:szCs w:val="28"/>
        </w:rPr>
        <w:t xml:space="preserve">嘉事堂药业股份有限公司持有中青旅控股股份有限公司(股票代码: 600138)股份9,759,881 股,拟授权公司管理层根据市场情况和经营需要,依法、适时减持上述股份。</w:t>
      </w:r>
    </w:p>
    <w:p>
      <w:pPr>
        <w:ind w:left="0" w:right="0" w:firstLine="560"/>
        <w:spacing w:before="450" w:after="450" w:line="312" w:lineRule="auto"/>
      </w:pPr>
      <w:r>
        <w:rPr>
          <w:rFonts w:ascii="宋体" w:hAnsi="宋体" w:eastAsia="宋体" w:cs="宋体"/>
          <w:color w:val="000"/>
          <w:sz w:val="28"/>
          <w:szCs w:val="28"/>
        </w:rPr>
        <w:t xml:space="preserve">该事项有利于盘活公司闲置资产，补充流动资金，是从公司发展角度考虑而提出的,没有损害中小股东的利益，我们对以上议案表示同意。</w:t>
      </w:r>
    </w:p>
    <w:p>
      <w:pPr>
        <w:ind w:left="0" w:right="0" w:firstLine="560"/>
        <w:spacing w:before="450" w:after="450" w:line="312" w:lineRule="auto"/>
      </w:pPr>
      <w:r>
        <w:rPr>
          <w:rFonts w:ascii="宋体" w:hAnsi="宋体" w:eastAsia="宋体" w:cs="宋体"/>
          <w:color w:val="000"/>
          <w:sz w:val="28"/>
          <w:szCs w:val="28"/>
        </w:rPr>
        <w:t xml:space="preserve">该议案需提交股东大会审议。</w:t>
      </w:r>
    </w:p>
    <w:p>
      <w:pPr>
        <w:ind w:left="0" w:right="0" w:firstLine="560"/>
        <w:spacing w:before="450" w:after="450" w:line="312" w:lineRule="auto"/>
      </w:pPr>
      <w:r>
        <w:rPr>
          <w:rFonts w:ascii="宋体" w:hAnsi="宋体" w:eastAsia="宋体" w:cs="宋体"/>
          <w:color w:val="000"/>
          <w:sz w:val="28"/>
          <w:szCs w:val="28"/>
        </w:rPr>
        <w:t xml:space="preserve">刘建华 --------- 熊 焰 ------------</w:t>
      </w:r>
    </w:p>
    <w:p>
      <w:pPr>
        <w:ind w:left="0" w:right="0" w:firstLine="560"/>
        <w:spacing w:before="450" w:after="450" w:line="312" w:lineRule="auto"/>
      </w:pPr>
      <w:r>
        <w:rPr>
          <w:rFonts w:ascii="宋体" w:hAnsi="宋体" w:eastAsia="宋体" w:cs="宋体"/>
          <w:color w:val="000"/>
          <w:sz w:val="28"/>
          <w:szCs w:val="28"/>
        </w:rPr>
        <w:t xml:space="preserve">武文生 ------------------- 马永义 ------------------------</w:t>
      </w:r>
    </w:p>
    <w:p>
      <w:pPr>
        <w:ind w:left="0" w:right="0" w:firstLine="560"/>
        <w:spacing w:before="450" w:after="450" w:line="312" w:lineRule="auto"/>
      </w:pPr>
      <w:r>
        <w:rPr>
          <w:rFonts w:ascii="宋体" w:hAnsi="宋体" w:eastAsia="宋体" w:cs="宋体"/>
          <w:color w:val="000"/>
          <w:sz w:val="28"/>
          <w:szCs w:val="28"/>
        </w:rPr>
        <w:t xml:space="preserve">签署时间： 年11月13 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第三篇</w:t>
      </w:r>
    </w:p>
    <w:p>
      <w:pPr>
        <w:ind w:left="0" w:right="0" w:firstLine="560"/>
        <w:spacing w:before="450" w:after="450" w:line="312" w:lineRule="auto"/>
      </w:pPr>
      <w:r>
        <w:rPr>
          <w:rFonts w:ascii="宋体" w:hAnsi="宋体" w:eastAsia="宋体" w:cs="宋体"/>
          <w:color w:val="000"/>
          <w:sz w:val="28"/>
          <w:szCs w:val="28"/>
        </w:rPr>
        <w:t xml:space="preserve">National flags are not merely symbols of a country. Their colors and designs convey past history and future goals. Flags have （内涵）. They speak to the people and politicians. People of one country will burn the flag of another with whose politics they do not agree. To show their anger, students display their own nation\'s flags with the design altered or cut out completely. Dictators fly flags;dissidents（xxx者） rip them down. In every country of the world, the treatment of a flag displays an opinion or statement.</w:t>
      </w:r>
    </w:p>
    <w:p>
      <w:pPr>
        <w:ind w:left="0" w:right="0" w:firstLine="560"/>
        <w:spacing w:before="450" w:after="450" w:line="312" w:lineRule="auto"/>
      </w:pPr>
      <w:r>
        <w:rPr>
          <w:rFonts w:ascii="宋体" w:hAnsi="宋体" w:eastAsia="宋体" w:cs="宋体"/>
          <w:color w:val="000"/>
          <w:sz w:val="28"/>
          <w:szCs w:val="28"/>
        </w:rPr>
        <w:t xml:space="preserve">Americans take the treatment of their flag seriously and in the 20th century this has become an important issue. Included in the code of ethics are such rules as the national flag cannot be used for advertising. It cannot cover a monument or any ceilings. It must not be folded while being displayed. No one should write on an American flag. Ships can lower their flags slightly in greeting each other, but otherwise should not be dipped for any other object or person.</w:t>
      </w:r>
    </w:p>
    <w:p>
      <w:pPr>
        <w:ind w:left="0" w:right="0" w:firstLine="560"/>
        <w:spacing w:before="450" w:after="450" w:line="312" w:lineRule="auto"/>
      </w:pPr>
      <w:r>
        <w:rPr>
          <w:rFonts w:ascii="宋体" w:hAnsi="宋体" w:eastAsia="宋体" w:cs="宋体"/>
          <w:color w:val="000"/>
          <w:sz w:val="28"/>
          <w:szCs w:val="28"/>
        </w:rPr>
        <w:t xml:space="preserve">In the late 1960s, American students wore small flags sewn to the back of their jeans, symbolically insulting the American government and protesting its involvement in the Vietnam War. They burned the American flag in front of theCapitol Building（国会大厦）in Washington as a statement of protest. In the early 1990s, senators suggested an amendment to theConstitution（宪法）that would make this treatment of the flag illegal. Theproposition（提议、议案）was opposed because many others felt that this change would be a violation of Americans\' constitutional rights to express their opinions freely.</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第四篇</w:t>
      </w:r>
    </w:p>
    <w:p>
      <w:pPr>
        <w:ind w:left="0" w:right="0" w:firstLine="560"/>
        <w:spacing w:before="450" w:after="450" w:line="312" w:lineRule="auto"/>
      </w:pPr>
      <w:r>
        <w:rPr>
          <w:rFonts w:ascii="宋体" w:hAnsi="宋体" w:eastAsia="宋体" w:cs="宋体"/>
          <w:color w:val="000"/>
          <w:sz w:val="28"/>
          <w:szCs w:val="28"/>
        </w:rPr>
        <w:t xml:space="preserve">关于进一步加强非物质文化遗产保护工作的议案</w:t>
      </w:r>
    </w:p>
    <w:p>
      <w:pPr>
        <w:ind w:left="0" w:right="0" w:firstLine="560"/>
        <w:spacing w:before="450" w:after="450" w:line="312" w:lineRule="auto"/>
      </w:pPr>
      <w:r>
        <w:rPr>
          <w:rFonts w:ascii="宋体" w:hAnsi="宋体" w:eastAsia="宋体" w:cs="宋体"/>
          <w:color w:val="000"/>
          <w:sz w:val="28"/>
          <w:szCs w:val="28"/>
        </w:rPr>
        <w:t xml:space="preserve">议案内容：</w:t>
      </w:r>
    </w:p>
    <w:p>
      <w:pPr>
        <w:ind w:left="0" w:right="0" w:firstLine="560"/>
        <w:spacing w:before="450" w:after="450" w:line="312" w:lineRule="auto"/>
      </w:pPr>
      <w:r>
        <w:rPr>
          <w:rFonts w:ascii="宋体" w:hAnsi="宋体" w:eastAsia="宋体" w:cs="宋体"/>
          <w:color w:val="000"/>
          <w:sz w:val="28"/>
          <w:szCs w:val="28"/>
        </w:rPr>
        <w:t xml:space="preserve">受现代大众流行文化的不断冲击，民间文化市场逐渐萎缩，其从业者的收入普遍较低甚至无以为继，再加上没有相关的鼓励政策和激励机制，非物质文化遗产的传承后继乏人。因此建议，加强非物质文化遗产保护工作。</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我市将非物质文化遗产保护工作纳入了“xxx”文化发展规划，明确提出将文化艺术、民俗节庆和传统体育竞技作为青岛市非物质文化遗产保护的重点门类;完成了第一批、第二批市级非物质文化遗产项目的重新审查认定工作;积极扶持一批重点非遗项目产业化发展;积极设立非物质文化遗产展示和传习场所，扶持非遗项目传承人开展传习活动，进一步扩大非物质文化遗产的影响，并在第五个 “文化遗产日”期间，精心组织了106项非物质文化遗产宣传展示活动。</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第五篇</w:t>
      </w:r>
    </w:p>
    <w:p>
      <w:pPr>
        <w:ind w:left="0" w:right="0" w:firstLine="560"/>
        <w:spacing w:before="450" w:after="450" w:line="312" w:lineRule="auto"/>
      </w:pPr>
      <w:r>
        <w:rPr>
          <w:rFonts w:ascii="宋体" w:hAnsi="宋体" w:eastAsia="宋体" w:cs="宋体"/>
          <w:color w:val="000"/>
          <w:sz w:val="28"/>
          <w:szCs w:val="28"/>
        </w:rPr>
        <w:t xml:space="preserve">一、雾霾的危害及其成因</w:t>
      </w:r>
    </w:p>
    <w:p>
      <w:pPr>
        <w:ind w:left="0" w:right="0" w:firstLine="560"/>
        <w:spacing w:before="450" w:after="450" w:line="312" w:lineRule="auto"/>
      </w:pPr>
      <w:r>
        <w:rPr>
          <w:rFonts w:ascii="宋体" w:hAnsi="宋体" w:eastAsia="宋体" w:cs="宋体"/>
          <w:color w:val="000"/>
          <w:sz w:val="28"/>
          <w:szCs w:val="28"/>
        </w:rPr>
        <w:t xml:space="preserve">雾霾，顾名思义是雾和霾。雾主要以水汽为主，霾主要以细的干尘粒为主，在一定的湿度条件下，雾和霾可以相互转化。不少地区把阴霾天气现象并入雾一起作为灾害性天气预警预报，称为“雾霾天气”。其主要成分是二氧化硫、氮氧化物和可吸入颗粒物。加重雾霾天气污染的罪魁祸首就是PM10和也就是直径小于10微米和微米的可吸入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雾霾天气产生的原因:通常归纳为:1.大气气压低，由于空气的不流动，使空气中的微小颗粒聚集，漂浮在空气中。 2.地面灰尘大，空气湿度低，地面的人和车流使灰尘搅动起来。3.汽车尾气是主要的污染物排放，排放的汽车尾气加重了大气污染。4.工厂制造出的二次污染。5.冬季取暖排放的C02等污染物。</w:t>
      </w:r>
    </w:p>
    <w:p>
      <w:pPr>
        <w:ind w:left="0" w:right="0" w:firstLine="560"/>
        <w:spacing w:before="450" w:after="450" w:line="312" w:lineRule="auto"/>
      </w:pPr>
      <w:r>
        <w:rPr>
          <w:rFonts w:ascii="宋体" w:hAnsi="宋体" w:eastAsia="宋体" w:cs="宋体"/>
          <w:color w:val="000"/>
          <w:sz w:val="28"/>
          <w:szCs w:val="28"/>
        </w:rPr>
        <w:t xml:space="preserve">二、雾霾天气对我市造成的影响</w:t>
      </w:r>
    </w:p>
    <w:p>
      <w:pPr>
        <w:ind w:left="0" w:right="0" w:firstLine="560"/>
        <w:spacing w:before="450" w:after="450" w:line="312" w:lineRule="auto"/>
      </w:pPr>
      <w:r>
        <w:rPr>
          <w:rFonts w:ascii="宋体" w:hAnsi="宋体" w:eastAsia="宋体" w:cs="宋体"/>
          <w:color w:val="000"/>
          <w:sz w:val="28"/>
          <w:szCs w:val="28"/>
        </w:rPr>
        <w:t xml:space="preserve">今年1月8日以来，四川盆地出现了多次明显的雾霾天气过程，环境空气污染加重。我市城市环境空气质量相继出现超标。从近期监测数据看，南湖空，气自动站日均值在10-243微克/立方米范围内波动，达标率为;檀木林空气自动站日均值在21-236微克/立方米范围内波动，达标率为， (标准值为75微克/立方米)，汇东新区相对于老城区，规划布局相对合理，人口居住密度相对较低，城市道路状况明显优于老城区，所以汇东片区达标率明显高于老城区，但仍属轻微污染，空气质量属良好到轻度污染之间。</w:t>
      </w:r>
    </w:p>
    <w:p>
      <w:pPr>
        <w:ind w:left="0" w:right="0" w:firstLine="560"/>
        <w:spacing w:before="450" w:after="450" w:line="312" w:lineRule="auto"/>
      </w:pPr>
      <w:r>
        <w:rPr>
          <w:rFonts w:ascii="宋体" w:hAnsi="宋体" w:eastAsia="宋体" w:cs="宋体"/>
          <w:color w:val="000"/>
          <w:sz w:val="28"/>
          <w:szCs w:val="28"/>
        </w:rPr>
        <w:t xml:space="preserve">造成我市达标率较低的主要原因是以燃煤为主的工业企业、汽车尾气、建筑施工和道路扬尘，特别是鸿化、久大舒坪盐业公司等主要燃煤企业，分布在城区周边，加上我市日益增加的机动车，排放的.尾气对我市雾霾天气影响逐渐加重，况且自贡地处四川盆地，是全国四大雾霾天气高发地区之一，大气流通不容乐观，加上近年来汽车数量急剧上升，严防雾霾天气的任务任重而道远。减少或消除雾霾天气，从根本上说，就是要大幅削减主要污染物排放。</w:t>
      </w:r>
    </w:p>
    <w:p>
      <w:pPr>
        <w:ind w:left="0" w:right="0" w:firstLine="560"/>
        <w:spacing w:before="450" w:after="450" w:line="312" w:lineRule="auto"/>
      </w:pPr>
      <w:r>
        <w:rPr>
          <w:rFonts w:ascii="宋体" w:hAnsi="宋体" w:eastAsia="宋体" w:cs="宋体"/>
          <w:color w:val="000"/>
          <w:sz w:val="28"/>
          <w:szCs w:val="28"/>
        </w:rPr>
        <w:t xml:space="preserve">三、加强大气污染防治严防雾霾天气的建议</w:t>
      </w:r>
    </w:p>
    <w:p>
      <w:pPr>
        <w:ind w:left="0" w:right="0" w:firstLine="560"/>
        <w:spacing w:before="450" w:after="450" w:line="312" w:lineRule="auto"/>
      </w:pPr>
      <w:r>
        <w:rPr>
          <w:rFonts w:ascii="宋体" w:hAnsi="宋体" w:eastAsia="宋体" w:cs="宋体"/>
          <w:color w:val="000"/>
          <w:sz w:val="28"/>
          <w:szCs w:val="28"/>
        </w:rPr>
        <w:t xml:space="preserve">(一)加大监控力度。一是加大对环保工作的投入，逐步完善我市监测仪器设备的配置，其监测仪器数量及监测人员技术应达到国家和省的要求，提高检测水平。二是科学合理的布局我市的监测点，如在工业集中区和城市居民居住点都布局。三是充分运用好监测结果，及时公布我市数据，让领导知情，让群众知晓，有关部门要根据监测数据进行综合执法和综合治理，年终作为相关部门的考核条件。</w:t>
      </w:r>
    </w:p>
    <w:p>
      <w:pPr>
        <w:ind w:left="0" w:right="0" w:firstLine="560"/>
        <w:spacing w:before="450" w:after="450" w:line="312" w:lineRule="auto"/>
      </w:pPr>
      <w:r>
        <w:rPr>
          <w:rFonts w:ascii="宋体" w:hAnsi="宋体" w:eastAsia="宋体" w:cs="宋体"/>
          <w:color w:val="000"/>
          <w:sz w:val="28"/>
          <w:szCs w:val="28"/>
        </w:rPr>
        <w:t xml:space="preserve">(二)加快能源结构调整。一是加快清洁能源发展。大力发展水电、天然气、沼气.、太阳能等新能源，尽量减少燃煤的使用。二是下大力气搞好煤炭的高效清洁利用，尽最大可能减少煤烟排放。三是狠抓企业技改，强化废弃排放的除尘、脱硫、脱硝的处理。</w:t>
      </w:r>
    </w:p>
    <w:p>
      <w:pPr>
        <w:ind w:left="0" w:right="0" w:firstLine="560"/>
        <w:spacing w:before="450" w:after="450" w:line="312" w:lineRule="auto"/>
      </w:pPr>
      <w:r>
        <w:rPr>
          <w:rFonts w:ascii="宋体" w:hAnsi="宋体" w:eastAsia="宋体" w:cs="宋体"/>
          <w:color w:val="000"/>
          <w:sz w:val="28"/>
          <w:szCs w:val="28"/>
        </w:rPr>
        <w:t xml:space="preserve">(三)建设绿色城市，以绿治霾。一是认真做好城市绿化规划的编制工作。要立足长远，坚持高起点、高标准制定城市绿化的长远和近期规划。建议规划中市区各主要区域应有与本区域人口数量相适应的区域园林，包括小公园、广场绿地、街心花园等。二着力提升城市绿化总体水平。首先要加强道路绿化。要做到树、灯、楼、路通盘考虑，注重绿化与周围建筑及其它元素的和谐统一。其次要加强住宅小区绿化建设。小区周边主要种植高大乔木和绿篱，使小区与周围交通要道隔离。宅间绿地要因地制宜，见缝插绿，采用花园型、草坪型、棚架型、庭院型等方式，形成丰富多彩的绿地空间。三是加强城市公共绿地建设。要结合城乡环境综合治理，综合利用城区水系，加快市区公共绿地建设。要规划建设一批规模适宜的公共绿地和颇具自贡文化底蕴、特色鲜明的主题街心花园。四是重视商业区和单位庭院绿化。深入开展“花园式单位”创建、绿地认建认养、单位庭院绿化达标等绿化美化活动。五是加强城市立体绿化。积极推广城市垂直绿化、屋顶绿化、阳台和室内摆花养草，提高城市的俯视绿化效果和空间绿化效益，构建立体型、复合型的绿色空间。为消除雾霾天气提供强有力的支撑。</w:t>
      </w:r>
    </w:p>
    <w:p>
      <w:pPr>
        <w:ind w:left="0" w:right="0" w:firstLine="560"/>
        <w:spacing w:before="450" w:after="450" w:line="312" w:lineRule="auto"/>
      </w:pPr>
      <w:r>
        <w:rPr>
          <w:rFonts w:ascii="宋体" w:hAnsi="宋体" w:eastAsia="宋体" w:cs="宋体"/>
          <w:color w:val="000"/>
          <w:sz w:val="28"/>
          <w:szCs w:val="28"/>
        </w:rPr>
        <w:t xml:space="preserve">(四)加强环境污染监管工作。一是更加严格环保准入制度，高排放、高耗能企业严禁进入我市。二是狠抓环保大案、要案、典型案例。刺激和触动违规超标排放废水、废气和废渣企业的“神经”，促使其加快环保治理设施的建设，努力实现达标排放。三是严格控制建筑施工场所扬尘。如，施工现场必须全封闭设置围挡墙，严禁敞开式作业;施工现场道路、作业区、生活区必须进行地面硬化;市区施工工地全部使用预拌混凝土和预拌砂浆，杜绝现场搅拌混凝土和砂浆等。四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五)多措并举，形成合力。一是加强对公众的教育。一方面是要让公众对雾霾天气及其危害有清醒的认识，努力提高群众自觉保护环境的意识，消除对雾霾天气的恐惧心理。另一方面是要告诉群众雾霾天气的应对方法，比如外出带口罩、少开窗，保持饮食清淡多喝水，适当补充维生素D等，防患于未然。二是完善城市规划。在规划中充分考虑城市风向和空气流通的问题，在城市的入风方向和出风方向严禁修建高大建筑物，保证城市通风良好。尽可能多规划一些绿地和城内森林。三是加强车辆和成品油管理。一方面要严格控制公车数量，减少车辆的使用率。其次是加强城市公交系统的建设，增强其运载能力，结合我市实际，可以考虑开通城市轻轨。同时引导私家车主尽量少开车出行。再次是要加强对成品油质量的监管，杜绝劣质汽柴油流进汽车油箱。</w:t>
      </w:r>
    </w:p>
    <w:p>
      <w:pPr>
        <w:ind w:left="0" w:right="0" w:firstLine="560"/>
        <w:spacing w:before="450" w:after="450" w:line="312" w:lineRule="auto"/>
      </w:pPr>
      <w:r>
        <w:rPr>
          <w:rFonts w:ascii="宋体" w:hAnsi="宋体" w:eastAsia="宋体" w:cs="宋体"/>
          <w:color w:val="000"/>
          <w:sz w:val="28"/>
          <w:szCs w:val="28"/>
        </w:rPr>
        <w:t xml:space="preserve">总之，雾霾天气应当以预防为主，我们应积极行动起来，远离雾霾威胁。</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1.关于注销子公司的议案</w:t>
      </w:r>
    </w:p>
    <w:p>
      <w:pPr>
        <w:ind w:left="0" w:right="0" w:firstLine="560"/>
        <w:spacing w:before="450" w:after="450" w:line="312" w:lineRule="auto"/>
      </w:pPr>
      <w:r>
        <w:rPr>
          <w:rFonts w:ascii="宋体" w:hAnsi="宋体" w:eastAsia="宋体" w:cs="宋体"/>
          <w:color w:val="000"/>
          <w:sz w:val="28"/>
          <w:szCs w:val="28"/>
        </w:rPr>
        <w:t xml:space="preserve">2.关于考试作弊的议案</w:t>
      </w:r>
    </w:p>
    <w:p>
      <w:pPr>
        <w:ind w:left="0" w:right="0" w:firstLine="560"/>
        <w:spacing w:before="450" w:after="450" w:line="312" w:lineRule="auto"/>
      </w:pPr>
      <w:r>
        <w:rPr>
          <w:rFonts w:ascii="宋体" w:hAnsi="宋体" w:eastAsia="宋体" w:cs="宋体"/>
          <w:color w:val="000"/>
          <w:sz w:val="28"/>
          <w:szCs w:val="28"/>
        </w:rPr>
        <w:t xml:space="preserve">3.关于农村教师的议案</w:t>
      </w:r>
    </w:p>
    <w:p>
      <w:pPr>
        <w:ind w:left="0" w:right="0" w:firstLine="560"/>
        <w:spacing w:before="450" w:after="450" w:line="312" w:lineRule="auto"/>
      </w:pPr>
      <w:r>
        <w:rPr>
          <w:rFonts w:ascii="宋体" w:hAnsi="宋体" w:eastAsia="宋体" w:cs="宋体"/>
          <w:color w:val="000"/>
          <w:sz w:val="28"/>
          <w:szCs w:val="28"/>
        </w:rPr>
        <w:t xml:space="preserve">4.关于养老的议案</w:t>
      </w:r>
    </w:p>
    <w:p>
      <w:pPr>
        <w:ind w:left="0" w:right="0" w:firstLine="560"/>
        <w:spacing w:before="450" w:after="450" w:line="312" w:lineRule="auto"/>
      </w:pPr>
      <w:r>
        <w:rPr>
          <w:rFonts w:ascii="宋体" w:hAnsi="宋体" w:eastAsia="宋体" w:cs="宋体"/>
          <w:color w:val="000"/>
          <w:sz w:val="28"/>
          <w:szCs w:val="28"/>
        </w:rPr>
        <w:t xml:space="preserve">5.关于变更监事的议案</w:t>
      </w:r>
    </w:p>
    <w:p>
      <w:pPr>
        <w:ind w:left="0" w:right="0" w:firstLine="560"/>
        <w:spacing w:before="450" w:after="450" w:line="312" w:lineRule="auto"/>
      </w:pPr>
      <w:r>
        <w:rPr>
          <w:rFonts w:ascii="宋体" w:hAnsi="宋体" w:eastAsia="宋体" w:cs="宋体"/>
          <w:color w:val="000"/>
          <w:sz w:val="28"/>
          <w:szCs w:val="28"/>
        </w:rPr>
        <w:t xml:space="preserve">6.关于校园食堂的议案</w:t>
      </w:r>
    </w:p>
    <w:p>
      <w:pPr>
        <w:ind w:left="0" w:right="0" w:firstLine="560"/>
        <w:spacing w:before="450" w:after="450" w:line="312" w:lineRule="auto"/>
      </w:pPr>
      <w:r>
        <w:rPr>
          <w:rFonts w:ascii="宋体" w:hAnsi="宋体" w:eastAsia="宋体" w:cs="宋体"/>
          <w:color w:val="000"/>
          <w:sz w:val="28"/>
          <w:szCs w:val="28"/>
        </w:rPr>
        <w:t xml:space="preserve">7.关于任命总经理的议案</w:t>
      </w:r>
    </w:p>
    <w:p>
      <w:pPr>
        <w:ind w:left="0" w:right="0" w:firstLine="560"/>
        <w:spacing w:before="450" w:after="450" w:line="312" w:lineRule="auto"/>
      </w:pPr>
      <w:r>
        <w:rPr>
          <w:rFonts w:ascii="宋体" w:hAnsi="宋体" w:eastAsia="宋体" w:cs="宋体"/>
          <w:color w:val="000"/>
          <w:sz w:val="28"/>
          <w:szCs w:val="28"/>
        </w:rPr>
        <w:t xml:space="preserve">8.关于环境保护的议案</w:t>
      </w:r>
    </w:p>
    <w:p>
      <w:pPr>
        <w:ind w:left="0" w:right="0" w:firstLine="560"/>
        <w:spacing w:before="450" w:after="450" w:line="312" w:lineRule="auto"/>
      </w:pPr>
      <w:r>
        <w:rPr>
          <w:rFonts w:ascii="宋体" w:hAnsi="宋体" w:eastAsia="宋体" w:cs="宋体"/>
          <w:color w:val="000"/>
          <w:sz w:val="28"/>
          <w:szCs w:val="28"/>
        </w:rPr>
        <w:t xml:space="preserve">9.关于留守儿童的议案</w:t>
      </w:r>
    </w:p>
    <w:p>
      <w:pPr>
        <w:ind w:left="0" w:right="0" w:firstLine="560"/>
        <w:spacing w:before="450" w:after="450" w:line="312" w:lineRule="auto"/>
      </w:pPr>
      <w:r>
        <w:rPr>
          <w:rFonts w:ascii="宋体" w:hAnsi="宋体" w:eastAsia="宋体" w:cs="宋体"/>
          <w:color w:val="000"/>
          <w:sz w:val="28"/>
          <w:szCs w:val="28"/>
        </w:rPr>
        <w:t xml:space="preserve">10.关于学校卫生的议案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2025-01-19T11:14:27+08:00</dcterms:created>
  <dcterms:modified xsi:type="dcterms:W3CDTF">2025-01-19T11:14:27+08:00</dcterms:modified>
</cp:coreProperties>
</file>

<file path=docProps/custom.xml><?xml version="1.0" encoding="utf-8"?>
<Properties xmlns="http://schemas.openxmlformats.org/officeDocument/2006/custom-properties" xmlns:vt="http://schemas.openxmlformats.org/officeDocument/2006/docPropsVTypes"/>
</file>