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学校党组织负责人的党性分析材料</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党组织负责人的党性分析材料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学校党组织负责人的党性分析材料</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我以实事求是、严于解剖的态度，边学习、边反思，对自己入党二十多年来的工作情况进行了认真分析，找出了存在的问题，挖出了思想根源，明确了今后的努力方向。现将有关情况向党组织报告如下：</w:t>
      </w:r>
    </w:p>
    <w:p>
      <w:pPr>
        <w:ind w:left="0" w:right="0" w:firstLine="560"/>
        <w:spacing w:before="450" w:after="450" w:line="312" w:lineRule="auto"/>
      </w:pPr>
      <w:r>
        <w:rPr>
          <w:rFonts w:ascii="宋体" w:hAnsi="宋体" w:eastAsia="宋体" w:cs="宋体"/>
          <w:color w:val="000"/>
          <w:sz w:val="28"/>
          <w:szCs w:val="28"/>
        </w:rPr>
        <w:t xml:space="preserve">一、存在问题的具体表现</w:t>
      </w:r>
    </w:p>
    <w:p>
      <w:pPr>
        <w:ind w:left="0" w:right="0" w:firstLine="560"/>
        <w:spacing w:before="450" w:after="450" w:line="312" w:lineRule="auto"/>
      </w:pPr>
      <w:r>
        <w:rPr>
          <w:rFonts w:ascii="宋体" w:hAnsi="宋体" w:eastAsia="宋体" w:cs="宋体"/>
          <w:color w:val="000"/>
          <w:sz w:val="28"/>
          <w:szCs w:val="28"/>
        </w:rPr>
        <w:t xml:space="preserve">(1)理想信念方面。理论学习自觉性不强，有时为了应付检查，按照上级计划学得多，结合实际自觉学得少;看报刊杂志比较多，潜心钻研理论书籍较少。党性锻炼抓得不紧，对社会上一些不负责任的言行和极个别腐败问题，视为市场经济条件下的必然现象，虽然没有消极迎合，但自觉抵制不够。</w:t>
      </w:r>
    </w:p>
    <w:p>
      <w:pPr>
        <w:ind w:left="0" w:right="0" w:firstLine="560"/>
        <w:spacing w:before="450" w:after="450" w:line="312" w:lineRule="auto"/>
      </w:pPr>
      <w:r>
        <w:rPr>
          <w:rFonts w:ascii="宋体" w:hAnsi="宋体" w:eastAsia="宋体" w:cs="宋体"/>
          <w:color w:val="000"/>
          <w:sz w:val="28"/>
          <w:szCs w:val="28"/>
        </w:rPr>
        <w:t xml:space="preserve">(2)宗旨观念方面。服务意识树得不牢，过分强调工作忙、事务多，深入基层时间较少，与教职工谈心交流不够，只要求他们干好工作而忽视了对其工作和生活上的关心，影响了广大教职工的工作积极性和主动性。</w:t>
      </w:r>
    </w:p>
    <w:p>
      <w:pPr>
        <w:ind w:left="0" w:right="0" w:firstLine="560"/>
        <w:spacing w:before="450" w:after="450" w:line="312" w:lineRule="auto"/>
      </w:pPr>
      <w:r>
        <w:rPr>
          <w:rFonts w:ascii="宋体" w:hAnsi="宋体" w:eastAsia="宋体" w:cs="宋体"/>
          <w:color w:val="000"/>
          <w:sz w:val="28"/>
          <w:szCs w:val="28"/>
        </w:rPr>
        <w:t xml:space="preserve">(3)精神状态方面。工作中虽有争先创优的思想，但求过硬、创一流缺乏应有的干劲和激情;对学校建设中的一些难题有依赖思想，致使有些问题没有得到及时有效解决;有时工作精力不够集中，缺乏把岗位当作事业干的雄心壮志。</w:t>
      </w:r>
    </w:p>
    <w:p>
      <w:pPr>
        <w:ind w:left="0" w:right="0" w:firstLine="560"/>
        <w:spacing w:before="450" w:after="450" w:line="312" w:lineRule="auto"/>
      </w:pPr>
      <w:r>
        <w:rPr>
          <w:rFonts w:ascii="宋体" w:hAnsi="宋体" w:eastAsia="宋体" w:cs="宋体"/>
          <w:color w:val="000"/>
          <w:sz w:val="28"/>
          <w:szCs w:val="28"/>
        </w:rPr>
        <w:t xml:space="preserve">(4)创新意识方面。习惯于对学校实行经验型、传统型管理，大胆实施创新方面做得不够好。如正在进行的新课程方案的实施，由于自己认识不本资料权属i乐德范文网范文网网，放上鼠标按照提示查看i乐德范文网范文网网更多资料足，对其基本精神和内容实质领会不深，致使这项工作进展缓慢。</w:t>
      </w:r>
    </w:p>
    <w:p>
      <w:pPr>
        <w:ind w:left="0" w:right="0" w:firstLine="560"/>
        <w:spacing w:before="450" w:after="450" w:line="312" w:lineRule="auto"/>
      </w:pPr>
      <w:r>
        <w:rPr>
          <w:rFonts w:ascii="宋体" w:hAnsi="宋体" w:eastAsia="宋体" w:cs="宋体"/>
          <w:color w:val="000"/>
          <w:sz w:val="28"/>
          <w:szCs w:val="28"/>
        </w:rPr>
        <w:t xml:space="preserve">(5)工作作风方面。作风不够扎实，工作勤于作部署，而惰于抓落实，真正深入实际，调查研究较少，对于教育教学工作中出现的新情况、新问题了解掌握不准，工作缺乏针对性和实效性。</w:t>
      </w:r>
    </w:p>
    <w:p>
      <w:pPr>
        <w:ind w:left="0" w:right="0" w:firstLine="560"/>
        <w:spacing w:before="450" w:after="450" w:line="312" w:lineRule="auto"/>
      </w:pPr>
      <w:r>
        <w:rPr>
          <w:rFonts w:ascii="宋体" w:hAnsi="宋体" w:eastAsia="宋体" w:cs="宋体"/>
          <w:color w:val="000"/>
          <w:sz w:val="28"/>
          <w:szCs w:val="28"/>
        </w:rPr>
        <w:t xml:space="preserve">(6)组织纪律方面。遵守纪律的自觉性不强，有时不能严格要求自己，说话办事离党员的标准要求还有一定差距。自身要求不严，要求别人做到的，自己没有做到。如要求教职工中午不准喝酒，而自己因社会应酬较多，执行落实不好，没有起到模范带头作用。</w:t>
      </w:r>
    </w:p>
    <w:p>
      <w:pPr>
        <w:ind w:left="0" w:right="0" w:firstLine="560"/>
        <w:spacing w:before="450" w:after="450" w:line="312" w:lineRule="auto"/>
      </w:pPr>
      <w:r>
        <w:rPr>
          <w:rFonts w:ascii="宋体" w:hAnsi="宋体" w:eastAsia="宋体" w:cs="宋体"/>
          <w:color w:val="000"/>
          <w:sz w:val="28"/>
          <w:szCs w:val="28"/>
        </w:rPr>
        <w:t xml:space="preserve">(7)廉洁自律方面。思想认识不够端正，对于社会上流行的请吃、吃请等不良风气抵制不力。另外，自律意识不够强，在社会交往和工作接触中，有时碍于情面，有收受土特产的现象。</w:t>
      </w:r>
    </w:p>
    <w:p>
      <w:pPr>
        <w:ind w:left="0" w:right="0" w:firstLine="560"/>
        <w:spacing w:before="450" w:after="450" w:line="312" w:lineRule="auto"/>
      </w:pPr>
      <w:r>
        <w:rPr>
          <w:rFonts w:ascii="宋体" w:hAnsi="宋体" w:eastAsia="宋体" w:cs="宋体"/>
          <w:color w:val="000"/>
          <w:sz w:val="28"/>
          <w:szCs w:val="28"/>
        </w:rPr>
        <w:t xml:space="preserve">(8)组织生活方面。组织生活制度落实不够好，业务会议开得多，组织生活会开得少。带头开展批评与自我批评的自觉性不强，怕自我批评影响自己形象和威信，批评别人怕影响同志间的感情，有老好人思想。</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一是理论学习抓得不紧。对学习的重要性和紧迫性缺乏认识，总认为工作忙，没有时间和精力学习，摘自我原谅;</w:t>
      </w:r>
    </w:p>
    <w:p>
      <w:pPr>
        <w:ind w:left="0" w:right="0" w:firstLine="560"/>
        <w:spacing w:before="450" w:after="450" w:line="312" w:lineRule="auto"/>
      </w:pPr>
      <w:r>
        <w:rPr>
          <w:rFonts w:ascii="宋体" w:hAnsi="宋体" w:eastAsia="宋体" w:cs="宋体"/>
          <w:color w:val="000"/>
          <w:sz w:val="28"/>
          <w:szCs w:val="28"/>
        </w:rPr>
        <w:t xml:space="preserve">片面地认为业务工作是硬指标，学习是软指标，只要把业务工作做好就行了，学不学关系不大;自己长期从事教育工作，感到多少有点理论基础，应付当前工作还能过得去，学不学没多大问题，有满足感。另外，感到理论学习见效比较慢，必须下苦功夫、慢功夫，难以坚持，有畏难情绪，影响了各项工作成效。</w:t>
      </w:r>
    </w:p>
    <w:p>
      <w:pPr>
        <w:ind w:left="0" w:right="0" w:firstLine="560"/>
        <w:spacing w:before="450" w:after="450" w:line="312" w:lineRule="auto"/>
      </w:pPr>
      <w:r>
        <w:rPr>
          <w:rFonts w:ascii="宋体" w:hAnsi="宋体" w:eastAsia="宋体" w:cs="宋体"/>
          <w:color w:val="000"/>
          <w:sz w:val="28"/>
          <w:szCs w:val="28"/>
        </w:rPr>
        <w:t xml:space="preserve">二是精神状态不够振奋。从事教育工作几十年，有时感到力不从心，产生了“该歇歇”的错误念头，工作上的虎劲、拼劲少了，尤其是较忙时，这种想法就更为突出。对自己愿干的工作，能积极主动去干，对自己不愿意干的就消极应付，缺乏一种昂扬向上的精神状态，影响了学校的全面发展。</w:t>
      </w:r>
    </w:p>
    <w:p>
      <w:pPr>
        <w:ind w:left="0" w:right="0" w:firstLine="560"/>
        <w:spacing w:before="450" w:after="450" w:line="312" w:lineRule="auto"/>
      </w:pPr>
      <w:r>
        <w:rPr>
          <w:rFonts w:ascii="宋体" w:hAnsi="宋体" w:eastAsia="宋体" w:cs="宋体"/>
          <w:color w:val="000"/>
          <w:sz w:val="28"/>
          <w:szCs w:val="28"/>
        </w:rPr>
        <w:t xml:space="preserve">三是党性修养不够自觉。自己作为一名党支部书记，对加强党性修养的重要性和必要性认识不是很深刻，对已要求本资料权属i乐德范文网范文网网，放上鼠标按照提示查看i乐德范文网范文网网更多资料不严，有时听了错话不能理直气壮地反驳，见了错事不能及时去制止;对于廉洁自律问题，思想认识也不够端正，认为互相交往，礼尚往来，没什么大不了的，致使自己的形象受到了一定的影响;工作原则性不是太强，有时认为凡事太认真，就会吃不开，只要保证不犯错误，不出格，就没必要太较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是强化理论学习，打牢立身做人思想根基。积极参加上级和学校组织的集体政治学习，并结合本职工作需要，认真学习马列主义、毛泽东思想、邓小平理论和“三个代表”重要思想，特别是对这次学习中没有读完吃透的文章要继续抓好学习，深刻体会，达到融会贯通，确保学习成效。另外，主动抓好对教育教学工作前沿知识的学习，完善知识结构、拓宽知识视野，加强知识储备，提高做好本职工作的能力和素质。同时，坚持理论联系实际，努力使学习进入思想、进入工作，减少工作失误，提高工作标准和质量。</w:t>
      </w:r>
    </w:p>
    <w:p>
      <w:pPr>
        <w:ind w:left="0" w:right="0" w:firstLine="560"/>
        <w:spacing w:before="450" w:after="450" w:line="312" w:lineRule="auto"/>
      </w:pPr>
      <w:r>
        <w:rPr>
          <w:rFonts w:ascii="宋体" w:hAnsi="宋体" w:eastAsia="宋体" w:cs="宋体"/>
          <w:color w:val="000"/>
          <w:sz w:val="28"/>
          <w:szCs w:val="28"/>
        </w:rPr>
        <w:t xml:space="preserve">二是严守政治纪律，认真贯彻落实上级指示。严守政治纪律，对党的路线方针政策不说三道</w:t>
      </w:r>
    </w:p>
    <w:p>
      <w:pPr>
        <w:ind w:left="0" w:right="0" w:firstLine="560"/>
        <w:spacing w:before="450" w:after="450" w:line="312" w:lineRule="auto"/>
      </w:pPr>
      <w:r>
        <w:rPr>
          <w:rFonts w:ascii="宋体" w:hAnsi="宋体" w:eastAsia="宋体" w:cs="宋体"/>
          <w:color w:val="000"/>
          <w:sz w:val="28"/>
          <w:szCs w:val="28"/>
        </w:rPr>
        <w:t xml:space="preserve">四、不评头论足、不听信小道消息，做到任何时候都坚决维护党的形象和威信。具体到我个人，就是要不折不扣地贯彻落实好上级的指示，把学校的各项任务完成好，让党组织放心。</w:t>
      </w:r>
    </w:p>
    <w:p>
      <w:pPr>
        <w:ind w:left="0" w:right="0" w:firstLine="560"/>
        <w:spacing w:before="450" w:after="450" w:line="312" w:lineRule="auto"/>
      </w:pPr>
      <w:r>
        <w:rPr>
          <w:rFonts w:ascii="宋体" w:hAnsi="宋体" w:eastAsia="宋体" w:cs="宋体"/>
          <w:color w:val="000"/>
          <w:sz w:val="28"/>
          <w:szCs w:val="28"/>
        </w:rPr>
        <w:t xml:space="preserve">三是加强自身修养，树立共产党员良好形象。要求别人做到的自己首先要做到，要求别人不做的自己坚决不为，带头维护纪律的严肃性和权威性。工作中，坚持原则，按程序办事，对组织负责，对学校负责，对广大教职工和学生负责。坚持与教职工谈心交心，虚心听取群众意见，带头开展批评与自我批评，查找自己存在的不足。</w:t>
      </w:r>
    </w:p>
    <w:p>
      <w:pPr>
        <w:ind w:left="0" w:right="0" w:firstLine="560"/>
        <w:spacing w:before="450" w:after="450" w:line="312" w:lineRule="auto"/>
      </w:pPr>
      <w:r>
        <w:rPr>
          <w:rFonts w:ascii="宋体" w:hAnsi="宋体" w:eastAsia="宋体" w:cs="宋体"/>
          <w:color w:val="000"/>
          <w:sz w:val="28"/>
          <w:szCs w:val="28"/>
        </w:rPr>
        <w:t xml:space="preserve">四是坚持工作创新，提高学校全面建设水平。做好学校办学模式、学校内部管理、学校教学模式、学校内部用人制度等内容的创新，提高学校全面建设水平。另外，作为学校的主要负责人，我将坚持埋头苦干、真抓实干，把上级的要求与学校实际结合起来，创造性地抓好工作落实，为学校的全面建设做出自己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2024-11-22T07:07:30+08:00</dcterms:created>
  <dcterms:modified xsi:type="dcterms:W3CDTF">2024-11-22T07:07:30+08:00</dcterms:modified>
</cp:coreProperties>
</file>

<file path=docProps/custom.xml><?xml version="1.0" encoding="utf-8"?>
<Properties xmlns="http://schemas.openxmlformats.org/officeDocument/2006/custom-properties" xmlns:vt="http://schemas.openxmlformats.org/officeDocument/2006/docPropsVTypes"/>
</file>